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5A393" w14:textId="0EC901D8" w:rsidR="00532F77" w:rsidRDefault="00450CB0" w:rsidP="00532F77">
      <w:pPr>
        <w:pStyle w:val="Titel"/>
        <w:rPr>
          <w:rFonts w:eastAsia="Times New Roman"/>
        </w:rPr>
      </w:pPr>
      <w:r>
        <w:rPr>
          <w:rFonts w:eastAsia="Times New Roman"/>
        </w:rPr>
        <w:t>s</w:t>
      </w:r>
      <w:r w:rsidR="00532F77">
        <w:rPr>
          <w:rFonts w:eastAsia="Times New Roman"/>
        </w:rPr>
        <w:t>NCF website tutorial</w:t>
      </w:r>
    </w:p>
    <w:p w14:paraId="4ED4D2DD" w14:textId="06813E3C" w:rsidR="00532F77" w:rsidRDefault="00532F77" w:rsidP="00532F77">
      <w:pPr>
        <w:pStyle w:val="Kop2"/>
        <w:rPr>
          <w:rFonts w:eastAsia="Times New Roman"/>
        </w:rPr>
      </w:pPr>
      <w:r>
        <w:rPr>
          <w:rFonts w:eastAsia="Times New Roman"/>
        </w:rPr>
        <w:t>Registration and posting</w:t>
      </w:r>
    </w:p>
    <w:p w14:paraId="0CAB8E51" w14:textId="77777777" w:rsidR="00532F77" w:rsidRDefault="00532F77">
      <w:pPr>
        <w:rPr>
          <w:rFonts w:ascii="Arial" w:eastAsia="Times New Roman" w:hAnsi="Arial" w:cs="Arial"/>
          <w:color w:val="000000"/>
          <w:sz w:val="24"/>
          <w:szCs w:val="24"/>
        </w:rPr>
      </w:pPr>
    </w:p>
    <w:p w14:paraId="722CA8ED" w14:textId="066DC5A6" w:rsidR="00532F77" w:rsidRDefault="00532F77" w:rsidP="002C1754">
      <w:pPr>
        <w:jc w:val="both"/>
        <w:rPr>
          <w:rFonts w:eastAsia="Times New Roman"/>
        </w:rPr>
      </w:pPr>
      <w:r>
        <w:rPr>
          <w:rFonts w:eastAsia="Times New Roman"/>
        </w:rPr>
        <w:t>This document serves a</w:t>
      </w:r>
      <w:r w:rsidR="00450CB0">
        <w:rPr>
          <w:rFonts w:eastAsia="Times New Roman"/>
        </w:rPr>
        <w:t>s a</w:t>
      </w:r>
      <w:r>
        <w:rPr>
          <w:rFonts w:eastAsia="Times New Roman"/>
        </w:rPr>
        <w:t xml:space="preserve"> tutorial for registration and posting on the official Nobis Cura Futuri website:</w:t>
      </w:r>
      <w:r w:rsidR="002C1754" w:rsidRPr="002C1754">
        <w:rPr>
          <w:rFonts w:eastAsia="Times New Roman"/>
        </w:rPr>
        <w:t xml:space="preserve"> (</w:t>
      </w:r>
      <w:hyperlink r:id="rId8" w:history="1">
        <w:r w:rsidR="002C1754" w:rsidRPr="00457C11">
          <w:rPr>
            <w:rStyle w:val="Hyperlink"/>
            <w:rFonts w:eastAsia="Times New Roman"/>
          </w:rPr>
          <w:t>https://www.sa-ncf.com/</w:t>
        </w:r>
      </w:hyperlink>
      <w:r w:rsidR="002C1754" w:rsidRPr="002C1754">
        <w:rPr>
          <w:rFonts w:eastAsia="Times New Roman"/>
        </w:rPr>
        <w:t>).</w:t>
      </w:r>
      <w:r>
        <w:rPr>
          <w:rFonts w:eastAsia="Times New Roman"/>
        </w:rPr>
        <w:t xml:space="preserve"> </w:t>
      </w:r>
      <w:r w:rsidR="00B653A3">
        <w:rPr>
          <w:rFonts w:eastAsia="Times New Roman"/>
        </w:rPr>
        <w:t xml:space="preserve">NCF members are required to have an activated account on the NCF website in order to be officially admitted as a member. </w:t>
      </w:r>
      <w:r>
        <w:rPr>
          <w:rFonts w:eastAsia="Times New Roman"/>
        </w:rPr>
        <w:t xml:space="preserve">If there are still pending questions which can not be answered by this document, do not hesitate to contact us on </w:t>
      </w:r>
      <w:hyperlink r:id="rId9" w:history="1">
        <w:r w:rsidR="002C1754" w:rsidRPr="00457C11">
          <w:rPr>
            <w:rStyle w:val="Hyperlink"/>
            <w:rFonts w:eastAsia="Times New Roman"/>
          </w:rPr>
          <w:t>secretary@sa-ncf.com</w:t>
        </w:r>
      </w:hyperlink>
      <w:r w:rsidR="002C1754" w:rsidRPr="002C1754">
        <w:rPr>
          <w:rFonts w:eastAsia="Times New Roman"/>
        </w:rPr>
        <w:t>.</w:t>
      </w:r>
    </w:p>
    <w:p w14:paraId="0C1393D1" w14:textId="1DC7A90E" w:rsidR="00532F77" w:rsidRDefault="00532F77" w:rsidP="00532F77">
      <w:pPr>
        <w:pStyle w:val="Kop1"/>
        <w:rPr>
          <w:rFonts w:eastAsia="Times New Roman"/>
        </w:rPr>
      </w:pPr>
      <w:r>
        <w:rPr>
          <w:rFonts w:eastAsia="Times New Roman"/>
        </w:rPr>
        <w:t>Registration</w:t>
      </w:r>
    </w:p>
    <w:p w14:paraId="3F7043BB" w14:textId="77777777" w:rsidR="00532F77" w:rsidRPr="00F6383D" w:rsidRDefault="00532F77" w:rsidP="00532F77">
      <w:pPr>
        <w:rPr>
          <w:rFonts w:eastAsia="Times New Roman"/>
          <w:b/>
          <w:bCs/>
        </w:rPr>
      </w:pPr>
      <w:r w:rsidRPr="00F6383D">
        <w:rPr>
          <w:rFonts w:eastAsia="Times New Roman"/>
          <w:b/>
          <w:bCs/>
        </w:rPr>
        <w:t>Step 1:</w:t>
      </w:r>
    </w:p>
    <w:p w14:paraId="7867DD3B" w14:textId="77777777" w:rsidR="00532F77" w:rsidRDefault="00532F77" w:rsidP="00532F77">
      <w:pPr>
        <w:ind w:left="720"/>
        <w:jc w:val="both"/>
        <w:rPr>
          <w:rFonts w:eastAsia="Times New Roman"/>
        </w:rPr>
      </w:pPr>
      <w:r>
        <w:rPr>
          <w:rFonts w:eastAsia="Times New Roman"/>
        </w:rPr>
        <w:t xml:space="preserve">Navigate towards the registration page on the NCF website: </w:t>
      </w:r>
    </w:p>
    <w:p w14:paraId="57609FE0" w14:textId="3EBBD141" w:rsidR="00532F77" w:rsidRDefault="00532F77" w:rsidP="00532F77">
      <w:pPr>
        <w:ind w:left="720"/>
        <w:jc w:val="both"/>
        <w:rPr>
          <w:rFonts w:eastAsia="Times New Roman"/>
        </w:rPr>
      </w:pPr>
      <w:r>
        <w:rPr>
          <w:rFonts w:eastAsia="Times New Roman"/>
        </w:rPr>
        <w:t>(</w:t>
      </w:r>
      <w:hyperlink r:id="rId10" w:history="1">
        <w:r w:rsidRPr="00457C11">
          <w:rPr>
            <w:rStyle w:val="Hyperlink"/>
            <w:rFonts w:eastAsia="Times New Roman"/>
          </w:rPr>
          <w:t>https://www.sa-ncf.com/register/</w:t>
        </w:r>
      </w:hyperlink>
      <w:r>
        <w:rPr>
          <w:rFonts w:eastAsia="Times New Roman"/>
        </w:rPr>
        <w:t xml:space="preserve">) </w:t>
      </w:r>
    </w:p>
    <w:p w14:paraId="752C3FAE" w14:textId="309967D5" w:rsidR="00384770" w:rsidRDefault="00313ACB" w:rsidP="00532F77">
      <w:pPr>
        <w:ind w:left="720"/>
        <w:jc w:val="both"/>
        <w:rPr>
          <w:rFonts w:eastAsia="Times New Roman"/>
        </w:rPr>
      </w:pPr>
      <w:r>
        <w:rPr>
          <w:rFonts w:eastAsia="Times New Roman"/>
        </w:rPr>
        <w:t xml:space="preserve">This page can also be accessed by clicking on the “Register” button at the top right corner of the front page of the NCF website. </w:t>
      </w:r>
    </w:p>
    <w:p w14:paraId="08312F53" w14:textId="77777777" w:rsidR="0019083E" w:rsidRDefault="0019083E" w:rsidP="00532F77">
      <w:pPr>
        <w:ind w:left="720"/>
        <w:jc w:val="both"/>
        <w:rPr>
          <w:rFonts w:eastAsia="Times New Roman"/>
        </w:rPr>
      </w:pPr>
    </w:p>
    <w:p w14:paraId="0ABE8DCA" w14:textId="77777777" w:rsidR="00D83BEF" w:rsidRDefault="00384770" w:rsidP="00D83BEF">
      <w:pPr>
        <w:keepNext/>
        <w:ind w:left="720"/>
        <w:jc w:val="both"/>
      </w:pPr>
      <w:r>
        <w:rPr>
          <w:noProof/>
        </w:rPr>
        <w:drawing>
          <wp:inline distT="0" distB="0" distL="0" distR="0" wp14:anchorId="130E6546" wp14:editId="2CCC39BE">
            <wp:extent cx="5210175" cy="257859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005" t="9453" r="986" b="4293"/>
                    <a:stretch/>
                  </pic:blipFill>
                  <pic:spPr bwMode="auto">
                    <a:xfrm>
                      <a:off x="0" y="0"/>
                      <a:ext cx="5218180" cy="2582558"/>
                    </a:xfrm>
                    <a:prstGeom prst="rect">
                      <a:avLst/>
                    </a:prstGeom>
                    <a:extLst>
                      <a:ext uri="{53640926-AAD7-44D8-BBD7-CCE9431645EC}">
                        <a14:shadowObscured xmlns:a14="http://schemas.microsoft.com/office/drawing/2010/main"/>
                      </a:ext>
                    </a:extLst>
                  </pic:spPr>
                </pic:pic>
              </a:graphicData>
            </a:graphic>
          </wp:inline>
        </w:drawing>
      </w:r>
    </w:p>
    <w:p w14:paraId="31E13B82" w14:textId="6A4BDA79" w:rsidR="007D3F27" w:rsidRPr="000D38B1" w:rsidRDefault="00D83BEF" w:rsidP="000D38B1">
      <w:pPr>
        <w:ind w:firstLine="720"/>
        <w:rPr>
          <w:rFonts w:eastAsia="Times New Roman"/>
          <w:color w:val="808080" w:themeColor="background1" w:themeShade="80"/>
        </w:rPr>
      </w:pPr>
      <w:r w:rsidRPr="00D83BEF">
        <w:rPr>
          <w:color w:val="808080" w:themeColor="background1" w:themeShade="80"/>
        </w:rPr>
        <w:t xml:space="preserve">Figure </w:t>
      </w:r>
      <w:r w:rsidRPr="00D83BEF">
        <w:rPr>
          <w:color w:val="808080" w:themeColor="background1" w:themeShade="80"/>
        </w:rPr>
        <w:fldChar w:fldCharType="begin"/>
      </w:r>
      <w:r w:rsidRPr="00D83BEF">
        <w:rPr>
          <w:color w:val="808080" w:themeColor="background1" w:themeShade="80"/>
        </w:rPr>
        <w:instrText xml:space="preserve"> SEQ Figure \* ARABIC </w:instrText>
      </w:r>
      <w:r w:rsidRPr="00D83BEF">
        <w:rPr>
          <w:color w:val="808080" w:themeColor="background1" w:themeShade="80"/>
        </w:rPr>
        <w:fldChar w:fldCharType="separate"/>
      </w:r>
      <w:r w:rsidR="0009652F">
        <w:rPr>
          <w:noProof/>
          <w:color w:val="808080" w:themeColor="background1" w:themeShade="80"/>
        </w:rPr>
        <w:t>1</w:t>
      </w:r>
      <w:r w:rsidRPr="00D83BEF">
        <w:rPr>
          <w:color w:val="808080" w:themeColor="background1" w:themeShade="80"/>
        </w:rPr>
        <w:fldChar w:fldCharType="end"/>
      </w:r>
      <w:r w:rsidRPr="00D83BEF">
        <w:rPr>
          <w:color w:val="808080" w:themeColor="background1" w:themeShade="80"/>
        </w:rPr>
        <w:t>: Registration page top</w:t>
      </w:r>
      <w:r w:rsidR="00CE2965">
        <w:rPr>
          <w:color w:val="808080" w:themeColor="background1" w:themeShade="80"/>
        </w:rPr>
        <w:t>.</w:t>
      </w:r>
    </w:p>
    <w:p w14:paraId="1EDFF925" w14:textId="77777777" w:rsidR="00FF14BF" w:rsidRDefault="00FF14BF" w:rsidP="00C35299">
      <w:pPr>
        <w:jc w:val="both"/>
        <w:rPr>
          <w:rFonts w:eastAsia="Times New Roman"/>
          <w:b/>
          <w:bCs/>
        </w:rPr>
      </w:pPr>
    </w:p>
    <w:p w14:paraId="07D3579B" w14:textId="77777777" w:rsidR="00FF14BF" w:rsidRDefault="00FF14BF" w:rsidP="00C35299">
      <w:pPr>
        <w:jc w:val="both"/>
        <w:rPr>
          <w:rFonts w:eastAsia="Times New Roman"/>
          <w:b/>
          <w:bCs/>
        </w:rPr>
      </w:pPr>
    </w:p>
    <w:p w14:paraId="1765CBE4" w14:textId="1165C215" w:rsidR="00C35299" w:rsidRPr="00F6383D" w:rsidRDefault="00C35299" w:rsidP="00C35299">
      <w:pPr>
        <w:jc w:val="both"/>
        <w:rPr>
          <w:rFonts w:eastAsia="Times New Roman"/>
          <w:b/>
          <w:bCs/>
        </w:rPr>
      </w:pPr>
      <w:r w:rsidRPr="00F6383D">
        <w:rPr>
          <w:rFonts w:eastAsia="Times New Roman"/>
          <w:b/>
          <w:bCs/>
        </w:rPr>
        <w:lastRenderedPageBreak/>
        <w:t>Step 2:</w:t>
      </w:r>
    </w:p>
    <w:p w14:paraId="3B4CCA6C" w14:textId="19B5DA11" w:rsidR="00313ACB" w:rsidRDefault="00313ACB" w:rsidP="00313ACB">
      <w:pPr>
        <w:ind w:left="720"/>
        <w:jc w:val="both"/>
        <w:rPr>
          <w:rFonts w:eastAsia="Times New Roman"/>
        </w:rPr>
      </w:pPr>
      <w:r>
        <w:rPr>
          <w:rFonts w:eastAsia="Times New Roman"/>
        </w:rPr>
        <w:t>Fill in your information which is requested on this page and click the green “Register” button at the bottom of the page. The privacy policy towards which you must agree to register can be found as a downloadable file at the top of the page under the heading “Privacy_Policy_[date]”</w:t>
      </w:r>
      <w:r w:rsidR="000935EE">
        <w:rPr>
          <w:rFonts w:eastAsia="Times New Roman"/>
        </w:rPr>
        <w:t xml:space="preserve">, which is also displayed in </w:t>
      </w:r>
      <w:r w:rsidR="000935EE">
        <w:rPr>
          <w:rFonts w:eastAsia="Times New Roman"/>
          <w:i/>
          <w:iCs/>
        </w:rPr>
        <w:t>figure 1</w:t>
      </w:r>
      <w:r>
        <w:rPr>
          <w:rFonts w:eastAsia="Times New Roman"/>
        </w:rPr>
        <w:t>.</w:t>
      </w:r>
    </w:p>
    <w:p w14:paraId="3793ABB7" w14:textId="2D6722D0" w:rsidR="007D3F27" w:rsidRDefault="00313ACB" w:rsidP="00F6383D">
      <w:pPr>
        <w:ind w:left="720"/>
        <w:jc w:val="both"/>
        <w:rPr>
          <w:rFonts w:eastAsia="Times New Roman"/>
        </w:rPr>
      </w:pPr>
      <w:r>
        <w:rPr>
          <w:rFonts w:eastAsia="Times New Roman"/>
          <w:b/>
          <w:bCs/>
        </w:rPr>
        <w:t xml:space="preserve">Note: </w:t>
      </w:r>
      <w:r>
        <w:rPr>
          <w:rFonts w:eastAsia="Times New Roman"/>
        </w:rPr>
        <w:t xml:space="preserve">When choosing an username do not include spaces (“ ”) in this form since this causes trouble with the validation link of your email due to the nature of </w:t>
      </w:r>
      <w:r w:rsidR="00450CB0">
        <w:rPr>
          <w:rFonts w:eastAsia="Times New Roman"/>
        </w:rPr>
        <w:t xml:space="preserve">the </w:t>
      </w:r>
      <w:r>
        <w:rPr>
          <w:rFonts w:eastAsia="Times New Roman"/>
        </w:rPr>
        <w:t xml:space="preserve">plugin used for this validation. </w:t>
      </w:r>
      <w:r w:rsidR="00043B5A">
        <w:rPr>
          <w:rFonts w:eastAsia="Times New Roman"/>
        </w:rPr>
        <w:t xml:space="preserve">You can however use underscores (“_”) as a word separator. </w:t>
      </w:r>
    </w:p>
    <w:p w14:paraId="156D3D27" w14:textId="23160C6D" w:rsidR="00384770" w:rsidRPr="00F6383D" w:rsidRDefault="00384770" w:rsidP="00384770">
      <w:pPr>
        <w:jc w:val="both"/>
        <w:rPr>
          <w:rFonts w:eastAsia="Times New Roman"/>
          <w:b/>
          <w:bCs/>
        </w:rPr>
      </w:pPr>
      <w:r w:rsidRPr="00F6383D">
        <w:rPr>
          <w:rFonts w:eastAsia="Times New Roman"/>
          <w:b/>
          <w:bCs/>
        </w:rPr>
        <w:t>Step 3:</w:t>
      </w:r>
    </w:p>
    <w:p w14:paraId="1FE770FD" w14:textId="363BA984" w:rsidR="00CE2965" w:rsidRDefault="00CE2965" w:rsidP="00384770">
      <w:pPr>
        <w:jc w:val="both"/>
        <w:rPr>
          <w:rFonts w:eastAsia="Times New Roman"/>
        </w:rPr>
      </w:pPr>
      <w:r>
        <w:rPr>
          <w:rFonts w:eastAsia="Times New Roman"/>
        </w:rPr>
        <w:tab/>
        <w:t>After completing adding your information the following message will be shown:</w:t>
      </w:r>
    </w:p>
    <w:p w14:paraId="29E2F75C" w14:textId="77777777" w:rsidR="00F6383D" w:rsidRDefault="00F6383D" w:rsidP="00384770">
      <w:pPr>
        <w:jc w:val="both"/>
        <w:rPr>
          <w:rFonts w:eastAsia="Times New Roman"/>
        </w:rPr>
      </w:pPr>
    </w:p>
    <w:p w14:paraId="655A15FD" w14:textId="3969308B" w:rsidR="00CE2965" w:rsidRDefault="00CE2965" w:rsidP="00AD2F3B">
      <w:pPr>
        <w:keepNext/>
        <w:ind w:firstLine="720"/>
        <w:jc w:val="both"/>
      </w:pPr>
      <w:r>
        <w:rPr>
          <w:rFonts w:eastAsia="Times New Roman"/>
          <w:noProof/>
        </w:rPr>
        <w:drawing>
          <wp:inline distT="0" distB="0" distL="0" distR="0" wp14:anchorId="7F471272" wp14:editId="532AACE4">
            <wp:extent cx="5095875" cy="805504"/>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7526" cy="807346"/>
                    </a:xfrm>
                    <a:prstGeom prst="rect">
                      <a:avLst/>
                    </a:prstGeom>
                  </pic:spPr>
                </pic:pic>
              </a:graphicData>
            </a:graphic>
          </wp:inline>
        </w:drawing>
      </w:r>
    </w:p>
    <w:p w14:paraId="02085CBB" w14:textId="36E097D9" w:rsidR="00AD2F3B" w:rsidRDefault="00CE2965" w:rsidP="00AD2F3B">
      <w:pPr>
        <w:ind w:firstLine="720"/>
        <w:rPr>
          <w:color w:val="808080" w:themeColor="background1" w:themeShade="80"/>
        </w:rPr>
      </w:pPr>
      <w:r w:rsidRPr="00CE2965">
        <w:rPr>
          <w:color w:val="808080" w:themeColor="background1" w:themeShade="80"/>
        </w:rPr>
        <w:t xml:space="preserve">Figure </w:t>
      </w:r>
      <w:r w:rsidRPr="00CE2965">
        <w:rPr>
          <w:color w:val="808080" w:themeColor="background1" w:themeShade="80"/>
        </w:rPr>
        <w:fldChar w:fldCharType="begin"/>
      </w:r>
      <w:r w:rsidRPr="00CE2965">
        <w:rPr>
          <w:color w:val="808080" w:themeColor="background1" w:themeShade="80"/>
        </w:rPr>
        <w:instrText xml:space="preserve"> SEQ Figure \* ARABIC </w:instrText>
      </w:r>
      <w:r w:rsidRPr="00CE2965">
        <w:rPr>
          <w:color w:val="808080" w:themeColor="background1" w:themeShade="80"/>
        </w:rPr>
        <w:fldChar w:fldCharType="separate"/>
      </w:r>
      <w:r w:rsidR="0009652F">
        <w:rPr>
          <w:noProof/>
          <w:color w:val="808080" w:themeColor="background1" w:themeShade="80"/>
        </w:rPr>
        <w:t>2</w:t>
      </w:r>
      <w:r w:rsidRPr="00CE2965">
        <w:rPr>
          <w:color w:val="808080" w:themeColor="background1" w:themeShade="80"/>
        </w:rPr>
        <w:fldChar w:fldCharType="end"/>
      </w:r>
      <w:r w:rsidRPr="00CE2965">
        <w:rPr>
          <w:color w:val="808080" w:themeColor="background1" w:themeShade="80"/>
        </w:rPr>
        <w:t>: Message after filling in information.</w:t>
      </w:r>
    </w:p>
    <w:p w14:paraId="15B2046B" w14:textId="77777777" w:rsidR="007D3F27" w:rsidRPr="00AD2F3B" w:rsidRDefault="007D3F27" w:rsidP="00AD2F3B">
      <w:pPr>
        <w:ind w:firstLine="720"/>
        <w:rPr>
          <w:color w:val="808080" w:themeColor="background1" w:themeShade="80"/>
        </w:rPr>
      </w:pPr>
    </w:p>
    <w:p w14:paraId="61FCC6F3" w14:textId="03384610" w:rsidR="00AD2F3B" w:rsidRDefault="00CE2965" w:rsidP="00AD2F3B">
      <w:pPr>
        <w:jc w:val="both"/>
        <w:rPr>
          <w:rFonts w:eastAsia="Times New Roman"/>
        </w:rPr>
      </w:pPr>
      <w:r>
        <w:rPr>
          <w:rFonts w:eastAsia="Times New Roman"/>
        </w:rPr>
        <w:tab/>
        <w:t xml:space="preserve">Please access your mailbox and click the validation link: </w:t>
      </w:r>
    </w:p>
    <w:p w14:paraId="20E48BC9" w14:textId="77777777" w:rsidR="00F6383D" w:rsidRDefault="00F6383D" w:rsidP="00AD2F3B">
      <w:pPr>
        <w:jc w:val="both"/>
        <w:rPr>
          <w:rFonts w:eastAsia="Times New Roman"/>
        </w:rPr>
      </w:pPr>
    </w:p>
    <w:p w14:paraId="2F40F0F8" w14:textId="1355E9F3" w:rsidR="0035421F" w:rsidRDefault="0035421F" w:rsidP="00AD2F3B">
      <w:pPr>
        <w:ind w:firstLine="720"/>
        <w:jc w:val="both"/>
      </w:pPr>
      <w:r>
        <w:rPr>
          <w:rFonts w:eastAsia="Times New Roman"/>
          <w:noProof/>
        </w:rPr>
        <w:drawing>
          <wp:inline distT="0" distB="0" distL="0" distR="0" wp14:anchorId="0C7E787F" wp14:editId="71E0E9BA">
            <wp:extent cx="5320253" cy="17145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8804" cy="1720478"/>
                    </a:xfrm>
                    <a:prstGeom prst="rect">
                      <a:avLst/>
                    </a:prstGeom>
                  </pic:spPr>
                </pic:pic>
              </a:graphicData>
            </a:graphic>
          </wp:inline>
        </w:drawing>
      </w:r>
    </w:p>
    <w:p w14:paraId="55B78369" w14:textId="6CB9C408" w:rsidR="00AD2F3B" w:rsidRDefault="0035421F" w:rsidP="0035421F">
      <w:pPr>
        <w:ind w:firstLine="720"/>
        <w:rPr>
          <w:color w:val="808080" w:themeColor="background1" w:themeShade="80"/>
        </w:rPr>
      </w:pPr>
      <w:r w:rsidRPr="0035421F">
        <w:rPr>
          <w:color w:val="808080" w:themeColor="background1" w:themeShade="80"/>
        </w:rPr>
        <w:t xml:space="preserve">Figure </w:t>
      </w:r>
      <w:r w:rsidRPr="0035421F">
        <w:rPr>
          <w:color w:val="808080" w:themeColor="background1" w:themeShade="80"/>
        </w:rPr>
        <w:fldChar w:fldCharType="begin"/>
      </w:r>
      <w:r w:rsidRPr="0035421F">
        <w:rPr>
          <w:color w:val="808080" w:themeColor="background1" w:themeShade="80"/>
        </w:rPr>
        <w:instrText xml:space="preserve"> SEQ Figure \* ARABIC </w:instrText>
      </w:r>
      <w:r w:rsidRPr="0035421F">
        <w:rPr>
          <w:color w:val="808080" w:themeColor="background1" w:themeShade="80"/>
        </w:rPr>
        <w:fldChar w:fldCharType="separate"/>
      </w:r>
      <w:r w:rsidR="0009652F">
        <w:rPr>
          <w:noProof/>
          <w:color w:val="808080" w:themeColor="background1" w:themeShade="80"/>
        </w:rPr>
        <w:t>3</w:t>
      </w:r>
      <w:r w:rsidRPr="0035421F">
        <w:rPr>
          <w:color w:val="808080" w:themeColor="background1" w:themeShade="80"/>
        </w:rPr>
        <w:fldChar w:fldCharType="end"/>
      </w:r>
      <w:r w:rsidRPr="0035421F">
        <w:rPr>
          <w:color w:val="808080" w:themeColor="background1" w:themeShade="80"/>
        </w:rPr>
        <w:t>: Validation email af</w:t>
      </w:r>
      <w:r>
        <w:rPr>
          <w:color w:val="808080" w:themeColor="background1" w:themeShade="80"/>
        </w:rPr>
        <w:t>t</w:t>
      </w:r>
      <w:r w:rsidRPr="0035421F">
        <w:rPr>
          <w:color w:val="808080" w:themeColor="background1" w:themeShade="80"/>
        </w:rPr>
        <w:t>er registration</w:t>
      </w:r>
    </w:p>
    <w:p w14:paraId="66616209" w14:textId="7D432100" w:rsidR="00CE2965" w:rsidRPr="00F6383D" w:rsidRDefault="00AD2F3B" w:rsidP="00AD2F3B">
      <w:pPr>
        <w:rPr>
          <w:b/>
          <w:bCs/>
          <w:color w:val="808080" w:themeColor="background1" w:themeShade="80"/>
        </w:rPr>
      </w:pPr>
      <w:r>
        <w:rPr>
          <w:color w:val="808080" w:themeColor="background1" w:themeShade="80"/>
        </w:rPr>
        <w:br w:type="page"/>
      </w:r>
      <w:r w:rsidRPr="00F6383D">
        <w:rPr>
          <w:rFonts w:eastAsia="Times New Roman"/>
          <w:b/>
          <w:bCs/>
        </w:rPr>
        <w:lastRenderedPageBreak/>
        <w:t xml:space="preserve">Step 4: </w:t>
      </w:r>
    </w:p>
    <w:p w14:paraId="58E5AA6E" w14:textId="2B9395F9" w:rsidR="00AD2F3B" w:rsidRDefault="00AD2F3B" w:rsidP="00AD2F3B">
      <w:pPr>
        <w:ind w:left="720"/>
        <w:rPr>
          <w:rFonts w:eastAsia="Times New Roman"/>
        </w:rPr>
      </w:pPr>
      <w:r>
        <w:rPr>
          <w:rFonts w:eastAsia="Times New Roman"/>
        </w:rPr>
        <w:t>After a successful validation you will be directed towards the following message</w:t>
      </w:r>
      <w:r w:rsidR="00575E24">
        <w:rPr>
          <w:rFonts w:eastAsia="Times New Roman"/>
        </w:rPr>
        <w:t>:</w:t>
      </w:r>
    </w:p>
    <w:p w14:paraId="57ED3BDC" w14:textId="77777777" w:rsidR="0019083E" w:rsidRDefault="0019083E" w:rsidP="00AD2F3B">
      <w:pPr>
        <w:ind w:left="720"/>
        <w:rPr>
          <w:rFonts w:eastAsia="Times New Roman"/>
        </w:rPr>
      </w:pPr>
    </w:p>
    <w:p w14:paraId="01D5983B" w14:textId="77777777" w:rsidR="00E27EFA" w:rsidRDefault="00AD2F3B" w:rsidP="00E27EFA">
      <w:pPr>
        <w:keepNext/>
        <w:ind w:firstLine="720"/>
      </w:pPr>
      <w:r>
        <w:rPr>
          <w:rFonts w:eastAsia="Times New Roman"/>
          <w:noProof/>
        </w:rPr>
        <w:drawing>
          <wp:inline distT="0" distB="0" distL="0" distR="0" wp14:anchorId="32CBF014" wp14:editId="2D46AF61">
            <wp:extent cx="5121910" cy="401543"/>
            <wp:effectExtent l="0" t="0" r="254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2330" t="45098" r="2162" b="25490"/>
                    <a:stretch/>
                  </pic:blipFill>
                  <pic:spPr bwMode="auto">
                    <a:xfrm>
                      <a:off x="0" y="0"/>
                      <a:ext cx="5276300" cy="413647"/>
                    </a:xfrm>
                    <a:prstGeom prst="rect">
                      <a:avLst/>
                    </a:prstGeom>
                    <a:extLst>
                      <a:ext uri="{53640926-AAD7-44D8-BBD7-CCE9431645EC}">
                        <a14:shadowObscured xmlns:a14="http://schemas.microsoft.com/office/drawing/2010/main"/>
                      </a:ext>
                    </a:extLst>
                  </pic:spPr>
                </pic:pic>
              </a:graphicData>
            </a:graphic>
          </wp:inline>
        </w:drawing>
      </w:r>
    </w:p>
    <w:p w14:paraId="18C86912" w14:textId="4D93B17B" w:rsidR="00043B5A" w:rsidRDefault="00E27EFA" w:rsidP="00E27EFA">
      <w:pPr>
        <w:ind w:firstLine="720"/>
        <w:rPr>
          <w:color w:val="808080" w:themeColor="background1" w:themeShade="80"/>
        </w:rPr>
      </w:pPr>
      <w:r w:rsidRPr="00E27EFA">
        <w:rPr>
          <w:color w:val="808080" w:themeColor="background1" w:themeShade="80"/>
        </w:rPr>
        <w:t xml:space="preserve">Figure </w:t>
      </w:r>
      <w:r w:rsidRPr="00E27EFA">
        <w:rPr>
          <w:color w:val="808080" w:themeColor="background1" w:themeShade="80"/>
        </w:rPr>
        <w:fldChar w:fldCharType="begin"/>
      </w:r>
      <w:r w:rsidRPr="00E27EFA">
        <w:rPr>
          <w:color w:val="808080" w:themeColor="background1" w:themeShade="80"/>
        </w:rPr>
        <w:instrText xml:space="preserve"> SEQ Figure \* ARABIC </w:instrText>
      </w:r>
      <w:r w:rsidRPr="00E27EFA">
        <w:rPr>
          <w:color w:val="808080" w:themeColor="background1" w:themeShade="80"/>
        </w:rPr>
        <w:fldChar w:fldCharType="separate"/>
      </w:r>
      <w:r w:rsidR="0009652F">
        <w:rPr>
          <w:noProof/>
          <w:color w:val="808080" w:themeColor="background1" w:themeShade="80"/>
        </w:rPr>
        <w:t>4</w:t>
      </w:r>
      <w:r w:rsidRPr="00E27EFA">
        <w:rPr>
          <w:color w:val="808080" w:themeColor="background1" w:themeShade="80"/>
        </w:rPr>
        <w:fldChar w:fldCharType="end"/>
      </w:r>
      <w:r w:rsidRPr="00E27EFA">
        <w:rPr>
          <w:color w:val="808080" w:themeColor="background1" w:themeShade="80"/>
        </w:rPr>
        <w:t>: Message after successful validation of email address</w:t>
      </w:r>
      <w:r w:rsidR="00463D06">
        <w:rPr>
          <w:color w:val="808080" w:themeColor="background1" w:themeShade="80"/>
        </w:rPr>
        <w:t>.</w:t>
      </w:r>
    </w:p>
    <w:p w14:paraId="1C97863A" w14:textId="77777777" w:rsidR="000A3756" w:rsidRPr="00E27EFA" w:rsidRDefault="000A3756" w:rsidP="00E27EFA">
      <w:pPr>
        <w:ind w:firstLine="720"/>
        <w:rPr>
          <w:rFonts w:eastAsia="Times New Roman"/>
          <w:color w:val="808080" w:themeColor="background1" w:themeShade="80"/>
        </w:rPr>
      </w:pPr>
    </w:p>
    <w:p w14:paraId="46DC446C" w14:textId="431E4EEC" w:rsidR="00575E24" w:rsidRDefault="00575E24" w:rsidP="00E27EFA">
      <w:pPr>
        <w:ind w:firstLine="720"/>
        <w:rPr>
          <w:rFonts w:eastAsia="Times New Roman"/>
        </w:rPr>
      </w:pPr>
      <w:r>
        <w:rPr>
          <w:rFonts w:eastAsia="Times New Roman"/>
        </w:rPr>
        <w:t>And receive the following email:</w:t>
      </w:r>
    </w:p>
    <w:p w14:paraId="7CC69211" w14:textId="77777777" w:rsidR="0019083E" w:rsidRDefault="0019083E" w:rsidP="00E27EFA">
      <w:pPr>
        <w:ind w:firstLine="720"/>
        <w:rPr>
          <w:rFonts w:eastAsia="Times New Roman"/>
        </w:rPr>
      </w:pPr>
    </w:p>
    <w:p w14:paraId="3E47264E" w14:textId="77777777" w:rsidR="00E27EFA" w:rsidRDefault="00575E24" w:rsidP="00E27EFA">
      <w:pPr>
        <w:keepNext/>
        <w:ind w:firstLine="720"/>
      </w:pPr>
      <w:r>
        <w:rPr>
          <w:rFonts w:eastAsia="Times New Roman"/>
          <w:noProof/>
        </w:rPr>
        <w:drawing>
          <wp:inline distT="0" distB="0" distL="0" distR="0" wp14:anchorId="50AAEC56" wp14:editId="4A983DDA">
            <wp:extent cx="5246563" cy="19335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17960" r="-6"/>
                    <a:stretch/>
                  </pic:blipFill>
                  <pic:spPr bwMode="auto">
                    <a:xfrm>
                      <a:off x="0" y="0"/>
                      <a:ext cx="5271389" cy="1942724"/>
                    </a:xfrm>
                    <a:prstGeom prst="rect">
                      <a:avLst/>
                    </a:prstGeom>
                    <a:noFill/>
                    <a:ln>
                      <a:noFill/>
                    </a:ln>
                    <a:extLst>
                      <a:ext uri="{53640926-AAD7-44D8-BBD7-CCE9431645EC}">
                        <a14:shadowObscured xmlns:a14="http://schemas.microsoft.com/office/drawing/2010/main"/>
                      </a:ext>
                    </a:extLst>
                  </pic:spPr>
                </pic:pic>
              </a:graphicData>
            </a:graphic>
          </wp:inline>
        </w:drawing>
      </w:r>
    </w:p>
    <w:p w14:paraId="26E177D6" w14:textId="22D2EE5D" w:rsidR="0034548B" w:rsidRDefault="00E27EFA" w:rsidP="00E27EFA">
      <w:pPr>
        <w:ind w:firstLine="720"/>
        <w:rPr>
          <w:color w:val="808080" w:themeColor="background1" w:themeShade="80"/>
        </w:rPr>
      </w:pPr>
      <w:r w:rsidRPr="00E27EFA">
        <w:rPr>
          <w:color w:val="808080" w:themeColor="background1" w:themeShade="80"/>
        </w:rPr>
        <w:t xml:space="preserve">Figure </w:t>
      </w:r>
      <w:r w:rsidRPr="00E27EFA">
        <w:rPr>
          <w:color w:val="808080" w:themeColor="background1" w:themeShade="80"/>
        </w:rPr>
        <w:fldChar w:fldCharType="begin"/>
      </w:r>
      <w:r w:rsidRPr="00E27EFA">
        <w:rPr>
          <w:color w:val="808080" w:themeColor="background1" w:themeShade="80"/>
        </w:rPr>
        <w:instrText xml:space="preserve"> SEQ Figure \* ARABIC </w:instrText>
      </w:r>
      <w:r w:rsidRPr="00E27EFA">
        <w:rPr>
          <w:color w:val="808080" w:themeColor="background1" w:themeShade="80"/>
        </w:rPr>
        <w:fldChar w:fldCharType="separate"/>
      </w:r>
      <w:r w:rsidR="0009652F">
        <w:rPr>
          <w:noProof/>
          <w:color w:val="808080" w:themeColor="background1" w:themeShade="80"/>
        </w:rPr>
        <w:t>5</w:t>
      </w:r>
      <w:r w:rsidRPr="00E27EFA">
        <w:rPr>
          <w:color w:val="808080" w:themeColor="background1" w:themeShade="80"/>
        </w:rPr>
        <w:fldChar w:fldCharType="end"/>
      </w:r>
      <w:r w:rsidRPr="00E27EFA">
        <w:rPr>
          <w:color w:val="808080" w:themeColor="background1" w:themeShade="80"/>
        </w:rPr>
        <w:t>: Email after successful validation of email address.</w:t>
      </w:r>
    </w:p>
    <w:p w14:paraId="227F2064" w14:textId="77777777" w:rsidR="0019083E" w:rsidRPr="00E27EFA" w:rsidRDefault="0019083E" w:rsidP="00E27EFA">
      <w:pPr>
        <w:ind w:firstLine="720"/>
        <w:rPr>
          <w:rFonts w:eastAsia="Times New Roman"/>
          <w:color w:val="808080" w:themeColor="background1" w:themeShade="80"/>
        </w:rPr>
      </w:pPr>
    </w:p>
    <w:p w14:paraId="6CA2BA5D" w14:textId="240C1D5E" w:rsidR="00532F77" w:rsidRDefault="00E27EFA" w:rsidP="000A3756">
      <w:pPr>
        <w:ind w:left="720"/>
        <w:jc w:val="both"/>
        <w:rPr>
          <w:rFonts w:eastAsia="Times New Roman"/>
        </w:rPr>
      </w:pPr>
      <w:r>
        <w:rPr>
          <w:rFonts w:eastAsia="Times New Roman"/>
        </w:rPr>
        <w:t xml:space="preserve">In order to fully access your account a NCF moderator has to manually activate your account from the back-end of the website. </w:t>
      </w:r>
    </w:p>
    <w:p w14:paraId="63E4E487" w14:textId="77777777" w:rsidR="00E27EFA" w:rsidRPr="00043B5A" w:rsidRDefault="00E27EFA" w:rsidP="00E27EFA">
      <w:pPr>
        <w:ind w:left="720"/>
        <w:jc w:val="both"/>
        <w:rPr>
          <w:rFonts w:eastAsia="Times New Roman"/>
        </w:rPr>
      </w:pPr>
      <w:r>
        <w:rPr>
          <w:rFonts w:eastAsia="Times New Roman"/>
          <w:b/>
          <w:bCs/>
        </w:rPr>
        <w:t xml:space="preserve">Note: </w:t>
      </w:r>
      <w:r>
        <w:rPr>
          <w:rFonts w:eastAsia="Times New Roman"/>
        </w:rPr>
        <w:t xml:space="preserve">If the validation for some reason indicates that the URL has expired, and you clicked the link within 6 hours after receiving the email, please contact </w:t>
      </w:r>
      <w:hyperlink r:id="rId16" w:history="1">
        <w:r w:rsidRPr="002A6648">
          <w:rPr>
            <w:rStyle w:val="Hyperlink"/>
            <w:rFonts w:eastAsia="Times New Roman"/>
          </w:rPr>
          <w:t>secretary@sa-ncf.com</w:t>
        </w:r>
      </w:hyperlink>
      <w:r>
        <w:rPr>
          <w:rFonts w:eastAsia="Times New Roman"/>
        </w:rPr>
        <w:t xml:space="preserve">. Keep in mind that you should not use any spaces (“ ”) in your Username for the registration to avoid this particular problem. </w:t>
      </w:r>
    </w:p>
    <w:p w14:paraId="249B148F" w14:textId="6C707289" w:rsidR="00532F77" w:rsidRDefault="00532F77">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7B192693" w14:textId="10B678B2" w:rsidR="000A3756" w:rsidRPr="00F6383D" w:rsidRDefault="000A3756" w:rsidP="000A3756">
      <w:pPr>
        <w:rPr>
          <w:rFonts w:eastAsia="Times New Roman"/>
          <w:b/>
          <w:bCs/>
        </w:rPr>
      </w:pPr>
      <w:r w:rsidRPr="00F6383D">
        <w:rPr>
          <w:rFonts w:eastAsia="Times New Roman"/>
          <w:b/>
          <w:bCs/>
        </w:rPr>
        <w:lastRenderedPageBreak/>
        <w:t>Step 5:</w:t>
      </w:r>
    </w:p>
    <w:p w14:paraId="4340FF2F" w14:textId="61F12791" w:rsidR="000A3756" w:rsidRDefault="000A3756" w:rsidP="000A3756">
      <w:pPr>
        <w:ind w:left="720"/>
        <w:jc w:val="both"/>
        <w:rPr>
          <w:rFonts w:eastAsia="Times New Roman"/>
        </w:rPr>
      </w:pPr>
      <w:r>
        <w:rPr>
          <w:rFonts w:eastAsia="Times New Roman"/>
        </w:rPr>
        <w:t xml:space="preserve">After a moderator has activated your account you will receive the following email with your username, password and links towards the login page and original registration page. </w:t>
      </w:r>
    </w:p>
    <w:p w14:paraId="7B87CA27" w14:textId="77777777" w:rsidR="0019083E" w:rsidRDefault="0019083E" w:rsidP="000A3756">
      <w:pPr>
        <w:ind w:left="720"/>
        <w:jc w:val="both"/>
        <w:rPr>
          <w:rFonts w:eastAsia="Times New Roman"/>
        </w:rPr>
      </w:pPr>
    </w:p>
    <w:p w14:paraId="76E65240" w14:textId="77777777" w:rsidR="000A3756" w:rsidRDefault="000A3756" w:rsidP="000A3756">
      <w:pPr>
        <w:keepNext/>
      </w:pPr>
      <w:r>
        <w:rPr>
          <w:rFonts w:eastAsia="Times New Roman"/>
        </w:rPr>
        <w:tab/>
      </w:r>
      <w:r>
        <w:rPr>
          <w:noProof/>
        </w:rPr>
        <w:drawing>
          <wp:inline distT="0" distB="0" distL="0" distR="0" wp14:anchorId="22B2D5ED" wp14:editId="37534623">
            <wp:extent cx="4772025" cy="3437757"/>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3215"/>
                    <a:stretch/>
                  </pic:blipFill>
                  <pic:spPr bwMode="auto">
                    <a:xfrm>
                      <a:off x="0" y="0"/>
                      <a:ext cx="4780155" cy="3443614"/>
                    </a:xfrm>
                    <a:prstGeom prst="rect">
                      <a:avLst/>
                    </a:prstGeom>
                    <a:ln>
                      <a:noFill/>
                    </a:ln>
                    <a:extLst>
                      <a:ext uri="{53640926-AAD7-44D8-BBD7-CCE9431645EC}">
                        <a14:shadowObscured xmlns:a14="http://schemas.microsoft.com/office/drawing/2010/main"/>
                      </a:ext>
                    </a:extLst>
                  </pic:spPr>
                </pic:pic>
              </a:graphicData>
            </a:graphic>
          </wp:inline>
        </w:drawing>
      </w:r>
    </w:p>
    <w:p w14:paraId="7CEE6B6A" w14:textId="34914DE4" w:rsidR="000A3756" w:rsidRDefault="000A3756" w:rsidP="000A3756">
      <w:pPr>
        <w:ind w:firstLine="720"/>
        <w:rPr>
          <w:color w:val="808080" w:themeColor="background1" w:themeShade="80"/>
        </w:rPr>
      </w:pPr>
      <w:r w:rsidRPr="000A3756">
        <w:rPr>
          <w:color w:val="808080" w:themeColor="background1" w:themeShade="80"/>
        </w:rPr>
        <w:t xml:space="preserve">Figure </w:t>
      </w:r>
      <w:r w:rsidRPr="000A3756">
        <w:rPr>
          <w:color w:val="808080" w:themeColor="background1" w:themeShade="80"/>
        </w:rPr>
        <w:fldChar w:fldCharType="begin"/>
      </w:r>
      <w:r w:rsidRPr="000A3756">
        <w:rPr>
          <w:color w:val="808080" w:themeColor="background1" w:themeShade="80"/>
        </w:rPr>
        <w:instrText xml:space="preserve"> SEQ Figure \* ARABIC </w:instrText>
      </w:r>
      <w:r w:rsidRPr="000A3756">
        <w:rPr>
          <w:color w:val="808080" w:themeColor="background1" w:themeShade="80"/>
        </w:rPr>
        <w:fldChar w:fldCharType="separate"/>
      </w:r>
      <w:r w:rsidR="0009652F">
        <w:rPr>
          <w:noProof/>
          <w:color w:val="808080" w:themeColor="background1" w:themeShade="80"/>
        </w:rPr>
        <w:t>6</w:t>
      </w:r>
      <w:r w:rsidRPr="000A3756">
        <w:rPr>
          <w:color w:val="808080" w:themeColor="background1" w:themeShade="80"/>
        </w:rPr>
        <w:fldChar w:fldCharType="end"/>
      </w:r>
      <w:r w:rsidRPr="000A3756">
        <w:rPr>
          <w:color w:val="808080" w:themeColor="background1" w:themeShade="80"/>
        </w:rPr>
        <w:t>: Email after activation of your account by moderator.</w:t>
      </w:r>
    </w:p>
    <w:p w14:paraId="2E591BFD" w14:textId="77777777" w:rsidR="0019083E" w:rsidRPr="000A3756" w:rsidRDefault="0019083E" w:rsidP="000A3756">
      <w:pPr>
        <w:ind w:firstLine="720"/>
        <w:rPr>
          <w:color w:val="808080" w:themeColor="background1" w:themeShade="80"/>
        </w:rPr>
      </w:pPr>
    </w:p>
    <w:p w14:paraId="714F4B93" w14:textId="77777777" w:rsidR="007D3F27" w:rsidRDefault="00C83E41" w:rsidP="00C83E41">
      <w:pPr>
        <w:ind w:left="720"/>
        <w:jc w:val="both"/>
        <w:rPr>
          <w:rFonts w:eastAsia="Times New Roman"/>
        </w:rPr>
      </w:pPr>
      <w:r>
        <w:rPr>
          <w:rFonts w:eastAsia="Times New Roman"/>
          <w:b/>
          <w:bCs/>
        </w:rPr>
        <w:t xml:space="preserve">Note: </w:t>
      </w:r>
      <w:r>
        <w:rPr>
          <w:rFonts w:eastAsia="Times New Roman"/>
        </w:rPr>
        <w:t>After you successfully logged in with your login details on the website you can always access (</w:t>
      </w:r>
      <w:hyperlink r:id="rId18" w:history="1">
        <w:r w:rsidRPr="002A6648">
          <w:rPr>
            <w:rStyle w:val="Hyperlink"/>
            <w:rFonts w:eastAsia="Times New Roman"/>
          </w:rPr>
          <w:t>https://www.sa-ncf.com/ncf-membership/profile/</w:t>
        </w:r>
      </w:hyperlink>
      <w:r>
        <w:rPr>
          <w:rFonts w:eastAsia="Times New Roman"/>
        </w:rPr>
        <w:t xml:space="preserve">) to change your provided personal data. </w:t>
      </w:r>
    </w:p>
    <w:p w14:paraId="1FF300C8" w14:textId="77777777" w:rsidR="007D3F27" w:rsidRDefault="007D3F27" w:rsidP="00C83E41">
      <w:pPr>
        <w:ind w:left="720"/>
        <w:jc w:val="both"/>
        <w:rPr>
          <w:rFonts w:eastAsia="Times New Roman"/>
        </w:rPr>
      </w:pPr>
    </w:p>
    <w:p w14:paraId="7CB74D25" w14:textId="77777777" w:rsidR="007D3F27" w:rsidRDefault="007D3F27">
      <w:pPr>
        <w:rPr>
          <w:rFonts w:eastAsia="Times New Roman"/>
        </w:rPr>
      </w:pPr>
      <w:r>
        <w:rPr>
          <w:rFonts w:eastAsia="Times New Roman"/>
        </w:rPr>
        <w:br w:type="page"/>
      </w:r>
    </w:p>
    <w:p w14:paraId="1B45A9D7" w14:textId="5DF3086A" w:rsidR="007D3F27" w:rsidRPr="00F6383D" w:rsidRDefault="007D3F27" w:rsidP="007D3F27">
      <w:pPr>
        <w:jc w:val="both"/>
        <w:rPr>
          <w:rFonts w:eastAsia="Times New Roman"/>
          <w:b/>
          <w:bCs/>
        </w:rPr>
      </w:pPr>
      <w:r w:rsidRPr="00F6383D">
        <w:rPr>
          <w:rFonts w:eastAsia="Times New Roman"/>
          <w:b/>
          <w:bCs/>
        </w:rPr>
        <w:lastRenderedPageBreak/>
        <w:t>Step 6:</w:t>
      </w:r>
    </w:p>
    <w:p w14:paraId="4F96AED6" w14:textId="30635ED9" w:rsidR="007D3F27" w:rsidRDefault="007D3F27" w:rsidP="007D3F27">
      <w:pPr>
        <w:ind w:left="720"/>
        <w:jc w:val="both"/>
        <w:rPr>
          <w:rFonts w:eastAsia="Times New Roman"/>
        </w:rPr>
      </w:pPr>
      <w:r>
        <w:rPr>
          <w:rFonts w:eastAsia="Times New Roman"/>
        </w:rPr>
        <w:t>You can login at the link provided in the email (</w:t>
      </w:r>
      <w:hyperlink r:id="rId19" w:history="1">
        <w:r w:rsidRPr="002A6648">
          <w:rPr>
            <w:rStyle w:val="Hyperlink"/>
            <w:rFonts w:eastAsia="Times New Roman"/>
          </w:rPr>
          <w:t>https://www.sa-ncf.com/login/</w:t>
        </w:r>
      </w:hyperlink>
      <w:r>
        <w:rPr>
          <w:rFonts w:eastAsia="Times New Roman"/>
        </w:rPr>
        <w:t xml:space="preserve">). Beneath the login button you can also </w:t>
      </w:r>
      <w:r w:rsidRPr="007D3F27">
        <w:rPr>
          <w:rFonts w:eastAsia="Times New Roman"/>
          <w:b/>
          <w:bCs/>
        </w:rPr>
        <w:t>reset your password</w:t>
      </w:r>
      <w:r>
        <w:rPr>
          <w:rFonts w:eastAsia="Times New Roman"/>
        </w:rPr>
        <w:t xml:space="preserve"> if you forgot it. If this process seems to fail you can always contact us on </w:t>
      </w:r>
      <w:hyperlink r:id="rId20" w:history="1">
        <w:r w:rsidRPr="002A6648">
          <w:rPr>
            <w:rStyle w:val="Hyperlink"/>
            <w:rFonts w:eastAsia="Times New Roman"/>
          </w:rPr>
          <w:t>secretary@sa-ncf.com</w:t>
        </w:r>
      </w:hyperlink>
      <w:r>
        <w:rPr>
          <w:rFonts w:eastAsia="Times New Roman"/>
        </w:rPr>
        <w:t xml:space="preserve">.  </w:t>
      </w:r>
    </w:p>
    <w:p w14:paraId="6F3A74A2" w14:textId="77777777" w:rsidR="0019083E" w:rsidRDefault="0019083E" w:rsidP="007D3F27">
      <w:pPr>
        <w:ind w:left="720"/>
        <w:jc w:val="both"/>
        <w:rPr>
          <w:rFonts w:eastAsia="Times New Roman"/>
        </w:rPr>
      </w:pPr>
    </w:p>
    <w:p w14:paraId="005B0EB7" w14:textId="77777777" w:rsidR="0019083E" w:rsidRDefault="007D3F27" w:rsidP="0019083E">
      <w:pPr>
        <w:keepNext/>
        <w:jc w:val="both"/>
      </w:pPr>
      <w:r>
        <w:rPr>
          <w:rFonts w:eastAsia="Times New Roman"/>
        </w:rPr>
        <w:tab/>
      </w:r>
      <w:r>
        <w:rPr>
          <w:noProof/>
        </w:rPr>
        <w:drawing>
          <wp:inline distT="0" distB="0" distL="0" distR="0" wp14:anchorId="782A5DD6" wp14:editId="0F1CCE1D">
            <wp:extent cx="5264266" cy="26193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271" r="50585" b="4292"/>
                    <a:stretch/>
                  </pic:blipFill>
                  <pic:spPr bwMode="auto">
                    <a:xfrm>
                      <a:off x="0" y="0"/>
                      <a:ext cx="5302364" cy="2638332"/>
                    </a:xfrm>
                    <a:prstGeom prst="rect">
                      <a:avLst/>
                    </a:prstGeom>
                    <a:extLst>
                      <a:ext uri="{53640926-AAD7-44D8-BBD7-CCE9431645EC}">
                        <a14:shadowObscured xmlns:a14="http://schemas.microsoft.com/office/drawing/2010/main"/>
                      </a:ext>
                    </a:extLst>
                  </pic:spPr>
                </pic:pic>
              </a:graphicData>
            </a:graphic>
          </wp:inline>
        </w:drawing>
      </w:r>
    </w:p>
    <w:p w14:paraId="4050295E" w14:textId="4284C4C5" w:rsidR="0019083E" w:rsidRDefault="0019083E" w:rsidP="0019083E">
      <w:pPr>
        <w:ind w:firstLine="720"/>
        <w:rPr>
          <w:color w:val="808080" w:themeColor="background1" w:themeShade="80"/>
        </w:rPr>
      </w:pPr>
      <w:r w:rsidRPr="0019083E">
        <w:rPr>
          <w:color w:val="808080" w:themeColor="background1" w:themeShade="80"/>
        </w:rPr>
        <w:t xml:space="preserve">Figure </w:t>
      </w:r>
      <w:r w:rsidRPr="0019083E">
        <w:rPr>
          <w:color w:val="808080" w:themeColor="background1" w:themeShade="80"/>
        </w:rPr>
        <w:fldChar w:fldCharType="begin"/>
      </w:r>
      <w:r w:rsidRPr="0019083E">
        <w:rPr>
          <w:color w:val="808080" w:themeColor="background1" w:themeShade="80"/>
        </w:rPr>
        <w:instrText xml:space="preserve"> SEQ Figure \* ARABIC </w:instrText>
      </w:r>
      <w:r w:rsidRPr="0019083E">
        <w:rPr>
          <w:color w:val="808080" w:themeColor="background1" w:themeShade="80"/>
        </w:rPr>
        <w:fldChar w:fldCharType="separate"/>
      </w:r>
      <w:r w:rsidR="0009652F">
        <w:rPr>
          <w:noProof/>
          <w:color w:val="808080" w:themeColor="background1" w:themeShade="80"/>
        </w:rPr>
        <w:t>7</w:t>
      </w:r>
      <w:r w:rsidRPr="0019083E">
        <w:rPr>
          <w:color w:val="808080" w:themeColor="background1" w:themeShade="80"/>
        </w:rPr>
        <w:fldChar w:fldCharType="end"/>
      </w:r>
      <w:r w:rsidRPr="0019083E">
        <w:rPr>
          <w:color w:val="808080" w:themeColor="background1" w:themeShade="80"/>
        </w:rPr>
        <w:t>: login page.</w:t>
      </w:r>
    </w:p>
    <w:p w14:paraId="1C446A8D" w14:textId="07B852BB" w:rsidR="00064652" w:rsidRDefault="00064652" w:rsidP="00064652">
      <w:pPr>
        <w:rPr>
          <w:color w:val="808080" w:themeColor="background1" w:themeShade="80"/>
        </w:rPr>
      </w:pPr>
    </w:p>
    <w:p w14:paraId="454A898E" w14:textId="4BF4CECF" w:rsidR="00064652" w:rsidRDefault="00064652" w:rsidP="00064652">
      <w:pPr>
        <w:rPr>
          <w:b/>
          <w:bCs/>
        </w:rPr>
      </w:pPr>
      <w:r w:rsidRPr="00064652">
        <w:rPr>
          <w:b/>
          <w:bCs/>
        </w:rPr>
        <w:t>Step 7:</w:t>
      </w:r>
    </w:p>
    <w:p w14:paraId="09AEC2AE" w14:textId="5DF1FB3F" w:rsidR="00064652" w:rsidRDefault="00064652" w:rsidP="00064652">
      <w:pPr>
        <w:ind w:left="720"/>
      </w:pPr>
      <w:r>
        <w:t>Once logged in to the website all News events will be accessible and you can access and extra tab labelled “NCF Membership” next to the “Association” tab</w:t>
      </w:r>
      <w:r w:rsidR="00EA644A">
        <w:t xml:space="preserve"> (</w:t>
      </w:r>
      <w:r w:rsidR="00EA644A">
        <w:rPr>
          <w:i/>
          <w:iCs/>
        </w:rPr>
        <w:t>figure 8</w:t>
      </w:r>
      <w:r w:rsidR="00EA644A">
        <w:t>)</w:t>
      </w:r>
      <w:r>
        <w:t>. The following sublabels are accessible:</w:t>
      </w:r>
    </w:p>
    <w:p w14:paraId="3A94AD0B" w14:textId="6B19AFCC" w:rsidR="00064652" w:rsidRDefault="00064652" w:rsidP="00064652">
      <w:pPr>
        <w:pStyle w:val="Lijstalinea"/>
        <w:numPr>
          <w:ilvl w:val="0"/>
          <w:numId w:val="3"/>
        </w:numPr>
        <w:ind w:left="1440"/>
      </w:pPr>
      <w:r>
        <w:t>Important documents</w:t>
      </w:r>
    </w:p>
    <w:p w14:paraId="537A15A7" w14:textId="1CC045ED" w:rsidR="00064652" w:rsidRDefault="00064652" w:rsidP="00064652">
      <w:pPr>
        <w:pStyle w:val="Lijstalinea"/>
        <w:numPr>
          <w:ilvl w:val="0"/>
          <w:numId w:val="3"/>
        </w:numPr>
        <w:ind w:left="1440"/>
      </w:pPr>
      <w:r>
        <w:t>Internships</w:t>
      </w:r>
    </w:p>
    <w:p w14:paraId="1747614D" w14:textId="07DBA388" w:rsidR="00064652" w:rsidRDefault="00064652" w:rsidP="00064652">
      <w:pPr>
        <w:pStyle w:val="Lijstalinea"/>
        <w:numPr>
          <w:ilvl w:val="0"/>
          <w:numId w:val="3"/>
        </w:numPr>
        <w:ind w:left="1440"/>
      </w:pPr>
      <w:r>
        <w:t>Profile</w:t>
      </w:r>
    </w:p>
    <w:p w14:paraId="101D3F60" w14:textId="27112FF3" w:rsidR="00064652" w:rsidRPr="00064652" w:rsidRDefault="00064652" w:rsidP="00064652">
      <w:pPr>
        <w:pStyle w:val="Lijstalinea"/>
        <w:numPr>
          <w:ilvl w:val="0"/>
          <w:numId w:val="3"/>
        </w:numPr>
        <w:ind w:left="1440"/>
      </w:pPr>
      <w:r>
        <w:t>Proof of Membership</w:t>
      </w:r>
    </w:p>
    <w:p w14:paraId="03C33BD8" w14:textId="77777777" w:rsidR="00EA644A" w:rsidRDefault="00064652" w:rsidP="00EA644A">
      <w:pPr>
        <w:keepNext/>
        <w:ind w:firstLine="720"/>
      </w:pPr>
      <w:r>
        <w:rPr>
          <w:noProof/>
        </w:rPr>
        <w:lastRenderedPageBreak/>
        <w:drawing>
          <wp:inline distT="0" distB="0" distL="0" distR="0" wp14:anchorId="577BD0B6" wp14:editId="42989E00">
            <wp:extent cx="5292903" cy="1676400"/>
            <wp:effectExtent l="0" t="0" r="317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l="7345" t="9452" r="67480" b="62192"/>
                    <a:stretch/>
                  </pic:blipFill>
                  <pic:spPr bwMode="auto">
                    <a:xfrm>
                      <a:off x="0" y="0"/>
                      <a:ext cx="5299841" cy="1678598"/>
                    </a:xfrm>
                    <a:prstGeom prst="rect">
                      <a:avLst/>
                    </a:prstGeom>
                    <a:noFill/>
                    <a:ln>
                      <a:noFill/>
                    </a:ln>
                    <a:extLst>
                      <a:ext uri="{53640926-AAD7-44D8-BBD7-CCE9431645EC}">
                        <a14:shadowObscured xmlns:a14="http://schemas.microsoft.com/office/drawing/2010/main"/>
                      </a:ext>
                    </a:extLst>
                  </pic:spPr>
                </pic:pic>
              </a:graphicData>
            </a:graphic>
          </wp:inline>
        </w:drawing>
      </w:r>
    </w:p>
    <w:p w14:paraId="04494963" w14:textId="12BEA9E8" w:rsidR="00064652" w:rsidRPr="00EA644A" w:rsidRDefault="00EA644A" w:rsidP="00EA644A">
      <w:pPr>
        <w:ind w:firstLine="720"/>
        <w:rPr>
          <w:color w:val="808080" w:themeColor="background1" w:themeShade="80"/>
        </w:rPr>
      </w:pPr>
      <w:r w:rsidRPr="00EA644A">
        <w:rPr>
          <w:color w:val="808080" w:themeColor="background1" w:themeShade="80"/>
        </w:rPr>
        <w:t xml:space="preserve">Figure </w:t>
      </w:r>
      <w:r w:rsidRPr="00EA644A">
        <w:rPr>
          <w:color w:val="808080" w:themeColor="background1" w:themeShade="80"/>
        </w:rPr>
        <w:fldChar w:fldCharType="begin"/>
      </w:r>
      <w:r w:rsidRPr="00EA644A">
        <w:rPr>
          <w:color w:val="808080" w:themeColor="background1" w:themeShade="80"/>
        </w:rPr>
        <w:instrText xml:space="preserve"> SEQ Figure \* ARABIC </w:instrText>
      </w:r>
      <w:r w:rsidRPr="00EA644A">
        <w:rPr>
          <w:color w:val="808080" w:themeColor="background1" w:themeShade="80"/>
        </w:rPr>
        <w:fldChar w:fldCharType="separate"/>
      </w:r>
      <w:r w:rsidR="0009652F">
        <w:rPr>
          <w:noProof/>
          <w:color w:val="808080" w:themeColor="background1" w:themeShade="80"/>
        </w:rPr>
        <w:t>8</w:t>
      </w:r>
      <w:r w:rsidRPr="00EA644A">
        <w:rPr>
          <w:color w:val="808080" w:themeColor="background1" w:themeShade="80"/>
        </w:rPr>
        <w:fldChar w:fldCharType="end"/>
      </w:r>
      <w:r w:rsidRPr="00EA644A">
        <w:rPr>
          <w:color w:val="808080" w:themeColor="background1" w:themeShade="80"/>
        </w:rPr>
        <w:t>: NCF member exclusive tab</w:t>
      </w:r>
    </w:p>
    <w:p w14:paraId="30E6E1A4" w14:textId="7EA7A467" w:rsidR="000A3756" w:rsidRDefault="000A3756" w:rsidP="007D3F27">
      <w:pPr>
        <w:jc w:val="both"/>
        <w:rPr>
          <w:rFonts w:eastAsia="Times New Roman"/>
        </w:rPr>
      </w:pPr>
      <w:r>
        <w:rPr>
          <w:rFonts w:eastAsia="Times New Roman"/>
        </w:rPr>
        <w:br w:type="page"/>
      </w:r>
    </w:p>
    <w:p w14:paraId="6C6271E6" w14:textId="4AD58BEF" w:rsidR="00C265B6" w:rsidRDefault="00364315" w:rsidP="008E4616">
      <w:pPr>
        <w:pStyle w:val="Kop1"/>
        <w:rPr>
          <w:rFonts w:eastAsia="Times New Roman"/>
        </w:rPr>
      </w:pPr>
      <w:r>
        <w:rPr>
          <w:rFonts w:eastAsia="Times New Roman"/>
        </w:rPr>
        <w:lastRenderedPageBreak/>
        <w:t>Posting</w:t>
      </w:r>
    </w:p>
    <w:p w14:paraId="6E306557" w14:textId="7679D5E4" w:rsidR="00C265B6" w:rsidRDefault="00C265B6" w:rsidP="008E4616">
      <w:pPr>
        <w:jc w:val="both"/>
        <w:rPr>
          <w:rFonts w:eastAsia="Times New Roman"/>
        </w:rPr>
      </w:pPr>
      <w:r>
        <w:rPr>
          <w:rFonts w:eastAsia="Times New Roman"/>
        </w:rPr>
        <w:t>In order to be able to post towards the NCF website you should have the following:</w:t>
      </w:r>
    </w:p>
    <w:p w14:paraId="5FEF02DE" w14:textId="3B0F80F1" w:rsidR="00C265B6" w:rsidRPr="00C265B6" w:rsidRDefault="00C265B6" w:rsidP="008E4616">
      <w:pPr>
        <w:pStyle w:val="Lijstalinea"/>
        <w:numPr>
          <w:ilvl w:val="0"/>
          <w:numId w:val="4"/>
        </w:numPr>
        <w:jc w:val="both"/>
        <w:rPr>
          <w:rFonts w:eastAsia="Times New Roman"/>
        </w:rPr>
      </w:pPr>
      <w:r w:rsidRPr="00C265B6">
        <w:rPr>
          <w:rFonts w:eastAsia="Times New Roman"/>
        </w:rPr>
        <w:t>An activate</w:t>
      </w:r>
      <w:r>
        <w:rPr>
          <w:rFonts w:eastAsia="Times New Roman"/>
        </w:rPr>
        <w:t>d</w:t>
      </w:r>
      <w:r w:rsidRPr="00C265B6">
        <w:rPr>
          <w:rFonts w:eastAsia="Times New Roman"/>
        </w:rPr>
        <w:t xml:space="preserve"> account on the website</w:t>
      </w:r>
    </w:p>
    <w:p w14:paraId="591FCD34" w14:textId="4BCAE97B" w:rsidR="00C265B6" w:rsidRDefault="00C265B6" w:rsidP="008E4616">
      <w:pPr>
        <w:pStyle w:val="Lijstalinea"/>
        <w:numPr>
          <w:ilvl w:val="0"/>
          <w:numId w:val="4"/>
        </w:numPr>
        <w:jc w:val="both"/>
        <w:rPr>
          <w:rFonts w:eastAsia="Times New Roman"/>
        </w:rPr>
      </w:pPr>
      <w:r w:rsidRPr="00C265B6">
        <w:rPr>
          <w:rFonts w:eastAsia="Times New Roman"/>
        </w:rPr>
        <w:t xml:space="preserve">Authorisation to add to posts on </w:t>
      </w:r>
      <w:r>
        <w:rPr>
          <w:rFonts w:eastAsia="Times New Roman"/>
        </w:rPr>
        <w:t>our</w:t>
      </w:r>
      <w:r w:rsidRPr="00C265B6">
        <w:rPr>
          <w:rFonts w:eastAsia="Times New Roman"/>
        </w:rPr>
        <w:t xml:space="preserve"> website</w:t>
      </w:r>
      <w:r>
        <w:rPr>
          <w:rFonts w:eastAsia="Times New Roman"/>
        </w:rPr>
        <w:t xml:space="preserve"> on this account</w:t>
      </w:r>
    </w:p>
    <w:p w14:paraId="53C38BA5" w14:textId="77777777" w:rsidR="008E4616" w:rsidRDefault="00C265B6" w:rsidP="008E4616">
      <w:pPr>
        <w:jc w:val="both"/>
        <w:rPr>
          <w:rFonts w:eastAsia="Times New Roman"/>
        </w:rPr>
      </w:pPr>
      <w:r>
        <w:rPr>
          <w:rFonts w:eastAsia="Times New Roman"/>
          <w:b/>
          <w:bCs/>
        </w:rPr>
        <w:t xml:space="preserve">Note: </w:t>
      </w:r>
      <w:r>
        <w:rPr>
          <w:rFonts w:eastAsia="Times New Roman"/>
        </w:rPr>
        <w:t>If you believe you are eligible to create posts for NCF</w:t>
      </w:r>
      <w:r w:rsidR="008E4616">
        <w:rPr>
          <w:rFonts w:eastAsia="Times New Roman"/>
        </w:rPr>
        <w:t xml:space="preserve"> (f.e. </w:t>
      </w:r>
      <w:r>
        <w:rPr>
          <w:rFonts w:eastAsia="Times New Roman"/>
        </w:rPr>
        <w:t>Public Relations representative</w:t>
      </w:r>
      <w:r w:rsidR="008E4616">
        <w:rPr>
          <w:rFonts w:eastAsia="Times New Roman"/>
        </w:rPr>
        <w:t>s)</w:t>
      </w:r>
      <w:r>
        <w:rPr>
          <w:rFonts w:eastAsia="Times New Roman"/>
        </w:rPr>
        <w:t xml:space="preserve"> send</w:t>
      </w:r>
      <w:r w:rsidR="008E4616">
        <w:rPr>
          <w:rFonts w:eastAsia="Times New Roman"/>
        </w:rPr>
        <w:t xml:space="preserve"> an email to</w:t>
      </w:r>
      <w:r>
        <w:rPr>
          <w:rFonts w:eastAsia="Times New Roman"/>
        </w:rPr>
        <w:t xml:space="preserve"> </w:t>
      </w:r>
      <w:hyperlink r:id="rId23" w:history="1">
        <w:r w:rsidRPr="002A6648">
          <w:rPr>
            <w:rStyle w:val="Hyperlink"/>
            <w:rFonts w:eastAsia="Times New Roman"/>
          </w:rPr>
          <w:t>secretary@sa-ncf.com</w:t>
        </w:r>
      </w:hyperlink>
      <w:r>
        <w:rPr>
          <w:rFonts w:eastAsia="Times New Roman"/>
        </w:rPr>
        <w:t xml:space="preserve"> </w:t>
      </w:r>
      <w:r w:rsidR="008E4616">
        <w:rPr>
          <w:rFonts w:eastAsia="Times New Roman"/>
        </w:rPr>
        <w:t xml:space="preserve">containing the details of the account you want authorised to gain access. </w:t>
      </w:r>
    </w:p>
    <w:p w14:paraId="71295B20" w14:textId="77777777" w:rsidR="008E4616" w:rsidRDefault="008E4616" w:rsidP="008E4616">
      <w:pPr>
        <w:jc w:val="both"/>
        <w:rPr>
          <w:rFonts w:eastAsia="Times New Roman"/>
        </w:rPr>
      </w:pPr>
    </w:p>
    <w:p w14:paraId="4A3C31AA" w14:textId="77777777" w:rsidR="008E4616" w:rsidRDefault="008E4616" w:rsidP="008E4616">
      <w:pPr>
        <w:jc w:val="both"/>
        <w:rPr>
          <w:rFonts w:eastAsia="Times New Roman"/>
          <w:b/>
          <w:bCs/>
        </w:rPr>
      </w:pPr>
      <w:r>
        <w:rPr>
          <w:rFonts w:eastAsia="Times New Roman"/>
          <w:b/>
          <w:bCs/>
        </w:rPr>
        <w:t>Step 1:</w:t>
      </w:r>
    </w:p>
    <w:p w14:paraId="4260792A" w14:textId="77777777" w:rsidR="008E4616" w:rsidRDefault="008E4616" w:rsidP="008E4616">
      <w:pPr>
        <w:jc w:val="both"/>
        <w:rPr>
          <w:rFonts w:eastAsia="Times New Roman"/>
        </w:rPr>
      </w:pPr>
      <w:r>
        <w:rPr>
          <w:rFonts w:eastAsia="Times New Roman"/>
          <w:b/>
          <w:bCs/>
        </w:rPr>
        <w:tab/>
      </w:r>
      <w:r>
        <w:rPr>
          <w:rFonts w:eastAsia="Times New Roman"/>
        </w:rPr>
        <w:t>Login with the authorised NCF account on: (</w:t>
      </w:r>
      <w:hyperlink r:id="rId24" w:history="1">
        <w:r w:rsidRPr="002A6648">
          <w:rPr>
            <w:rStyle w:val="Hyperlink"/>
            <w:rFonts w:eastAsia="Times New Roman"/>
          </w:rPr>
          <w:t>https://www.sa-ncf.com/beheer/</w:t>
        </w:r>
      </w:hyperlink>
      <w:r>
        <w:rPr>
          <w:rFonts w:eastAsia="Times New Roman"/>
        </w:rPr>
        <w:t xml:space="preserve">). </w:t>
      </w:r>
    </w:p>
    <w:p w14:paraId="0DD2CE56" w14:textId="77777777" w:rsidR="008E4616" w:rsidRDefault="008E4616" w:rsidP="008E4616">
      <w:pPr>
        <w:jc w:val="both"/>
        <w:rPr>
          <w:rFonts w:eastAsia="Times New Roman"/>
          <w:b/>
          <w:bCs/>
        </w:rPr>
      </w:pPr>
      <w:r>
        <w:rPr>
          <w:rFonts w:eastAsia="Times New Roman"/>
          <w:b/>
          <w:bCs/>
        </w:rPr>
        <w:t>Step 2:</w:t>
      </w:r>
    </w:p>
    <w:p w14:paraId="0EF598F0" w14:textId="68AF56C8" w:rsidR="008E4616" w:rsidRDefault="008E4616" w:rsidP="00C27A99">
      <w:pPr>
        <w:ind w:left="720"/>
        <w:jc w:val="both"/>
        <w:rPr>
          <w:rFonts w:eastAsia="Times New Roman"/>
        </w:rPr>
      </w:pPr>
      <w:r>
        <w:rPr>
          <w:rFonts w:eastAsia="Times New Roman"/>
        </w:rPr>
        <w:t xml:space="preserve">Navigate in the left menu towards “Posts” and select “Add New” to create a new post. </w:t>
      </w:r>
      <w:r w:rsidR="00C27A99">
        <w:rPr>
          <w:rFonts w:eastAsia="Times New Roman"/>
        </w:rPr>
        <w:t>To access or edit already existing posts you can simply navigate to “All Posts” and select the posts which you want to edit.</w:t>
      </w:r>
    </w:p>
    <w:p w14:paraId="7F7C84F7" w14:textId="77777777" w:rsidR="006A67D1" w:rsidRDefault="008E4616" w:rsidP="006A67D1">
      <w:pPr>
        <w:keepNext/>
        <w:ind w:firstLine="720"/>
        <w:jc w:val="both"/>
      </w:pPr>
      <w:r>
        <w:rPr>
          <w:noProof/>
        </w:rPr>
        <w:drawing>
          <wp:inline distT="0" distB="0" distL="0" distR="0" wp14:anchorId="507DE126" wp14:editId="5A63EEA9">
            <wp:extent cx="1206194" cy="256222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08871" cy="2567911"/>
                    </a:xfrm>
                    <a:prstGeom prst="rect">
                      <a:avLst/>
                    </a:prstGeom>
                  </pic:spPr>
                </pic:pic>
              </a:graphicData>
            </a:graphic>
          </wp:inline>
        </w:drawing>
      </w:r>
    </w:p>
    <w:p w14:paraId="54011D30" w14:textId="4F0191B1" w:rsidR="00C27A99" w:rsidRPr="006A67D1" w:rsidRDefault="006A67D1" w:rsidP="006A67D1">
      <w:pPr>
        <w:ind w:firstLine="720"/>
        <w:rPr>
          <w:rFonts w:eastAsia="Times New Roman"/>
          <w:color w:val="808080" w:themeColor="background1" w:themeShade="80"/>
        </w:rPr>
      </w:pPr>
      <w:r w:rsidRPr="006A67D1">
        <w:rPr>
          <w:color w:val="808080" w:themeColor="background1" w:themeShade="80"/>
        </w:rPr>
        <w:t xml:space="preserve">Figure </w:t>
      </w:r>
      <w:r w:rsidRPr="006A67D1">
        <w:rPr>
          <w:color w:val="808080" w:themeColor="background1" w:themeShade="80"/>
        </w:rPr>
        <w:fldChar w:fldCharType="begin"/>
      </w:r>
      <w:r w:rsidRPr="006A67D1">
        <w:rPr>
          <w:color w:val="808080" w:themeColor="background1" w:themeShade="80"/>
        </w:rPr>
        <w:instrText xml:space="preserve"> SEQ Figure \* ARABIC </w:instrText>
      </w:r>
      <w:r w:rsidRPr="006A67D1">
        <w:rPr>
          <w:color w:val="808080" w:themeColor="background1" w:themeShade="80"/>
        </w:rPr>
        <w:fldChar w:fldCharType="separate"/>
      </w:r>
      <w:r w:rsidR="0009652F">
        <w:rPr>
          <w:noProof/>
          <w:color w:val="808080" w:themeColor="background1" w:themeShade="80"/>
        </w:rPr>
        <w:t>9</w:t>
      </w:r>
      <w:r w:rsidRPr="006A67D1">
        <w:rPr>
          <w:color w:val="808080" w:themeColor="background1" w:themeShade="80"/>
        </w:rPr>
        <w:fldChar w:fldCharType="end"/>
      </w:r>
      <w:r w:rsidRPr="006A67D1">
        <w:rPr>
          <w:color w:val="808080" w:themeColor="background1" w:themeShade="80"/>
        </w:rPr>
        <w:t>: Posts tab extended in the left menu.</w:t>
      </w:r>
    </w:p>
    <w:p w14:paraId="73A8A826" w14:textId="77777777" w:rsidR="00C27A99" w:rsidRDefault="00C27A99">
      <w:pPr>
        <w:rPr>
          <w:rFonts w:eastAsia="Times New Roman"/>
          <w:b/>
          <w:bCs/>
        </w:rPr>
      </w:pPr>
      <w:r>
        <w:rPr>
          <w:rFonts w:eastAsia="Times New Roman"/>
          <w:b/>
          <w:bCs/>
        </w:rPr>
        <w:br w:type="page"/>
      </w:r>
    </w:p>
    <w:p w14:paraId="2831E63D" w14:textId="46C7A242" w:rsidR="00C27A99" w:rsidRDefault="00C27A99" w:rsidP="00C27A99">
      <w:pPr>
        <w:jc w:val="both"/>
        <w:rPr>
          <w:rFonts w:eastAsia="Times New Roman"/>
          <w:b/>
          <w:bCs/>
        </w:rPr>
      </w:pPr>
      <w:r>
        <w:rPr>
          <w:rFonts w:eastAsia="Times New Roman"/>
          <w:b/>
          <w:bCs/>
        </w:rPr>
        <w:lastRenderedPageBreak/>
        <w:t>Step 3:</w:t>
      </w:r>
    </w:p>
    <w:p w14:paraId="541C6E17" w14:textId="716547EA" w:rsidR="00407195" w:rsidRDefault="00C27A99" w:rsidP="00C27A99">
      <w:pPr>
        <w:ind w:left="720"/>
        <w:jc w:val="both"/>
        <w:rPr>
          <w:rFonts w:eastAsia="Times New Roman"/>
        </w:rPr>
      </w:pPr>
      <w:r>
        <w:rPr>
          <w:rFonts w:eastAsia="Times New Roman"/>
        </w:rPr>
        <w:t>This provides you with the page which you can consider as the canvas of how the posts will be portrayed.</w:t>
      </w:r>
      <w:r w:rsidR="006A67D1">
        <w:rPr>
          <w:rFonts w:eastAsia="Times New Roman"/>
        </w:rPr>
        <w:t xml:space="preserve"> You can apply the wide variety of tools offered by WordPress to make your posts as beautiful and informative as you desire</w:t>
      </w:r>
      <w:r w:rsidR="00407195">
        <w:rPr>
          <w:rFonts w:eastAsia="Times New Roman"/>
        </w:rPr>
        <w:t>, be creative</w:t>
      </w:r>
      <w:r w:rsidR="001A05DC">
        <w:rPr>
          <w:rFonts w:eastAsia="Times New Roman"/>
        </w:rPr>
        <w:t>!</w:t>
      </w:r>
      <w:r w:rsidR="006A67D1">
        <w:rPr>
          <w:rFonts w:eastAsia="Times New Roman"/>
        </w:rPr>
        <w:t xml:space="preserve"> </w:t>
      </w:r>
    </w:p>
    <w:p w14:paraId="4703EE99" w14:textId="267FD6B8" w:rsidR="00F36C3F" w:rsidRPr="00C265B6" w:rsidRDefault="00407195" w:rsidP="00C27A99">
      <w:pPr>
        <w:ind w:left="720"/>
        <w:jc w:val="both"/>
        <w:rPr>
          <w:rFonts w:eastAsia="Times New Roman"/>
        </w:rPr>
      </w:pPr>
      <w:r>
        <w:rPr>
          <w:rFonts w:eastAsia="Times New Roman"/>
        </w:rPr>
        <w:t xml:space="preserve">In order to preview your posts before actually posting it navigate to “Preview” on the top right corner and click “Preview in new tab” to get an idea of how the rendered version on the website </w:t>
      </w:r>
      <w:r w:rsidR="001A05DC">
        <w:rPr>
          <w:rFonts w:eastAsia="Times New Roman"/>
        </w:rPr>
        <w:t>will</w:t>
      </w:r>
      <w:r>
        <w:rPr>
          <w:rFonts w:eastAsia="Times New Roman"/>
        </w:rPr>
        <w:t xml:space="preserve"> look like. </w:t>
      </w:r>
    </w:p>
    <w:p w14:paraId="61622B43" w14:textId="77777777" w:rsidR="00407195" w:rsidRDefault="006A67D1" w:rsidP="00407195">
      <w:pPr>
        <w:pStyle w:val="Kop1"/>
        <w:ind w:firstLine="720"/>
      </w:pPr>
      <w:r>
        <w:rPr>
          <w:noProof/>
        </w:rPr>
        <w:drawing>
          <wp:inline distT="0" distB="0" distL="0" distR="0" wp14:anchorId="7B716105" wp14:editId="0C61F816">
            <wp:extent cx="5207000" cy="9334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24" t="10044" r="49827" b="58433"/>
                    <a:stretch/>
                  </pic:blipFill>
                  <pic:spPr bwMode="auto">
                    <a:xfrm>
                      <a:off x="0" y="0"/>
                      <a:ext cx="5213082" cy="934540"/>
                    </a:xfrm>
                    <a:prstGeom prst="rect">
                      <a:avLst/>
                    </a:prstGeom>
                    <a:noFill/>
                    <a:ln>
                      <a:noFill/>
                    </a:ln>
                    <a:extLst>
                      <a:ext uri="{53640926-AAD7-44D8-BBD7-CCE9431645EC}">
                        <a14:shadowObscured xmlns:a14="http://schemas.microsoft.com/office/drawing/2010/main"/>
                      </a:ext>
                    </a:extLst>
                  </pic:spPr>
                </pic:pic>
              </a:graphicData>
            </a:graphic>
          </wp:inline>
        </w:drawing>
      </w:r>
    </w:p>
    <w:p w14:paraId="229A248B" w14:textId="580674DC" w:rsidR="001C390F" w:rsidRPr="00407195" w:rsidRDefault="00407195" w:rsidP="00407195">
      <w:pPr>
        <w:ind w:firstLine="720"/>
        <w:rPr>
          <w:rFonts w:ascii="Arial" w:eastAsia="Times New Roman" w:hAnsi="Arial" w:cs="Arial"/>
          <w:color w:val="808080" w:themeColor="background1" w:themeShade="80"/>
          <w:sz w:val="24"/>
          <w:szCs w:val="24"/>
        </w:rPr>
      </w:pPr>
      <w:r w:rsidRPr="00407195">
        <w:rPr>
          <w:color w:val="808080" w:themeColor="background1" w:themeShade="80"/>
        </w:rPr>
        <w:t xml:space="preserve">Figure </w:t>
      </w:r>
      <w:r w:rsidRPr="00407195">
        <w:rPr>
          <w:color w:val="808080" w:themeColor="background1" w:themeShade="80"/>
        </w:rPr>
        <w:fldChar w:fldCharType="begin"/>
      </w:r>
      <w:r w:rsidRPr="00407195">
        <w:rPr>
          <w:color w:val="808080" w:themeColor="background1" w:themeShade="80"/>
        </w:rPr>
        <w:instrText xml:space="preserve"> SEQ Figure \* ARABIC </w:instrText>
      </w:r>
      <w:r w:rsidRPr="00407195">
        <w:rPr>
          <w:color w:val="808080" w:themeColor="background1" w:themeShade="80"/>
        </w:rPr>
        <w:fldChar w:fldCharType="separate"/>
      </w:r>
      <w:r w:rsidR="0009652F">
        <w:rPr>
          <w:noProof/>
          <w:color w:val="808080" w:themeColor="background1" w:themeShade="80"/>
        </w:rPr>
        <w:t>10</w:t>
      </w:r>
      <w:r w:rsidRPr="00407195">
        <w:rPr>
          <w:color w:val="808080" w:themeColor="background1" w:themeShade="80"/>
        </w:rPr>
        <w:fldChar w:fldCharType="end"/>
      </w:r>
      <w:r w:rsidRPr="00407195">
        <w:rPr>
          <w:color w:val="808080" w:themeColor="background1" w:themeShade="80"/>
        </w:rPr>
        <w:t>: Tab for previewing post in rendered setting.</w:t>
      </w:r>
    </w:p>
    <w:p w14:paraId="11AEE6A7" w14:textId="2E4BF3AF" w:rsidR="001C390F" w:rsidRPr="00363C45" w:rsidRDefault="001C390F" w:rsidP="001C390F">
      <w:pPr>
        <w:spacing w:after="0" w:line="240" w:lineRule="auto"/>
        <w:rPr>
          <w:rFonts w:ascii="Times New Roman" w:eastAsia="Times New Roman" w:hAnsi="Times New Roman" w:cs="Times New Roman"/>
          <w:sz w:val="24"/>
          <w:szCs w:val="24"/>
        </w:rPr>
      </w:pPr>
    </w:p>
    <w:p w14:paraId="51D74437" w14:textId="5457C96F" w:rsidR="001A05DC" w:rsidRPr="001A05DC" w:rsidRDefault="001A05DC" w:rsidP="001A05DC">
      <w:pPr>
        <w:tabs>
          <w:tab w:val="left" w:pos="1200"/>
        </w:tabs>
        <w:rPr>
          <w:b/>
          <w:bCs/>
        </w:rPr>
      </w:pPr>
      <w:r>
        <w:rPr>
          <w:b/>
          <w:bCs/>
        </w:rPr>
        <w:t>Step 4:</w:t>
      </w:r>
      <w:r>
        <w:rPr>
          <w:b/>
          <w:bCs/>
        </w:rPr>
        <w:tab/>
      </w:r>
    </w:p>
    <w:p w14:paraId="2F26EC9E" w14:textId="67129CC9" w:rsidR="001A05DC" w:rsidRDefault="001A05DC" w:rsidP="00A61196">
      <w:pPr>
        <w:ind w:left="720"/>
        <w:jc w:val="both"/>
        <w:rPr>
          <w:noProof/>
        </w:rPr>
      </w:pPr>
      <w:r>
        <w:rPr>
          <w:noProof/>
        </w:rPr>
        <w:t>There are drop down menu’s for the personalisation of your posts, these are the most relevant one’s for us:</w:t>
      </w:r>
    </w:p>
    <w:p w14:paraId="1693B184" w14:textId="14A2DA7F" w:rsidR="001A05DC" w:rsidRDefault="001A05DC" w:rsidP="00A61196">
      <w:pPr>
        <w:pStyle w:val="Lijstalinea"/>
        <w:numPr>
          <w:ilvl w:val="0"/>
          <w:numId w:val="6"/>
        </w:numPr>
        <w:jc w:val="both"/>
        <w:rPr>
          <w:noProof/>
        </w:rPr>
      </w:pPr>
      <w:r>
        <w:rPr>
          <w:noProof/>
        </w:rPr>
        <w:t>Status &amp; visibility</w:t>
      </w:r>
    </w:p>
    <w:p w14:paraId="46A4EFEF" w14:textId="2A7BA540" w:rsidR="001A05DC" w:rsidRDefault="001A05DC" w:rsidP="00A61196">
      <w:pPr>
        <w:pStyle w:val="Lijstalinea"/>
        <w:numPr>
          <w:ilvl w:val="0"/>
          <w:numId w:val="6"/>
        </w:numPr>
        <w:jc w:val="both"/>
        <w:rPr>
          <w:noProof/>
        </w:rPr>
      </w:pPr>
      <w:r>
        <w:rPr>
          <w:noProof/>
        </w:rPr>
        <w:t>Categories</w:t>
      </w:r>
    </w:p>
    <w:p w14:paraId="647F53A0" w14:textId="251AD40C" w:rsidR="001A05DC" w:rsidRDefault="001A05DC" w:rsidP="00A61196">
      <w:pPr>
        <w:pStyle w:val="Lijstalinea"/>
        <w:numPr>
          <w:ilvl w:val="0"/>
          <w:numId w:val="6"/>
        </w:numPr>
        <w:jc w:val="both"/>
        <w:rPr>
          <w:noProof/>
        </w:rPr>
      </w:pPr>
      <w:r>
        <w:rPr>
          <w:noProof/>
        </w:rPr>
        <w:t>Featured Image</w:t>
      </w:r>
    </w:p>
    <w:p w14:paraId="11459093" w14:textId="0F852CD6" w:rsidR="001A05DC" w:rsidRDefault="001A05DC" w:rsidP="00A61196">
      <w:pPr>
        <w:pStyle w:val="Lijstalinea"/>
        <w:numPr>
          <w:ilvl w:val="0"/>
          <w:numId w:val="6"/>
        </w:numPr>
        <w:jc w:val="both"/>
        <w:rPr>
          <w:noProof/>
        </w:rPr>
      </w:pPr>
      <w:r>
        <w:rPr>
          <w:noProof/>
        </w:rPr>
        <w:t>Post Restriction</w:t>
      </w:r>
    </w:p>
    <w:p w14:paraId="0315D4B4" w14:textId="2FC3254B" w:rsidR="001A05DC" w:rsidRDefault="001A05DC" w:rsidP="00A61196">
      <w:pPr>
        <w:pStyle w:val="Lijstalinea"/>
        <w:numPr>
          <w:ilvl w:val="0"/>
          <w:numId w:val="6"/>
        </w:numPr>
        <w:jc w:val="both"/>
      </w:pPr>
      <w:r>
        <w:rPr>
          <w:noProof/>
        </w:rPr>
        <w:t>Event Date</w:t>
      </w:r>
    </w:p>
    <w:p w14:paraId="6C7A8D07" w14:textId="4923BC97" w:rsidR="001A05DC" w:rsidRDefault="001A05DC" w:rsidP="001A05DC"/>
    <w:p w14:paraId="2C6579C9" w14:textId="77777777" w:rsidR="001A05DC" w:rsidRDefault="001A05DC">
      <w:pPr>
        <w:rPr>
          <w:b/>
          <w:bCs/>
        </w:rPr>
      </w:pPr>
      <w:r>
        <w:rPr>
          <w:b/>
          <w:bCs/>
        </w:rPr>
        <w:br w:type="page"/>
      </w:r>
    </w:p>
    <w:p w14:paraId="30F6951D" w14:textId="77777777" w:rsidR="001A05DC" w:rsidRDefault="001A05DC" w:rsidP="001A05DC">
      <w:pPr>
        <w:rPr>
          <w:b/>
          <w:bCs/>
        </w:rPr>
      </w:pPr>
      <w:r w:rsidRPr="001A05DC">
        <w:rPr>
          <w:b/>
          <w:bCs/>
        </w:rPr>
        <w:lastRenderedPageBreak/>
        <w:t>Status &amp; visibility</w:t>
      </w:r>
    </w:p>
    <w:p w14:paraId="7EC33566" w14:textId="29A132F7" w:rsidR="001A05DC" w:rsidRPr="001A05DC" w:rsidRDefault="00F4394F" w:rsidP="00A61196">
      <w:pPr>
        <w:ind w:left="720"/>
        <w:jc w:val="both"/>
      </w:pPr>
      <w:r>
        <w:t>“Visibility” offers the option to password protect the access of the posts once it is published. Further restriction will be elaborated upon under “</w:t>
      </w:r>
      <w:r w:rsidRPr="00F4394F">
        <w:t>Port restriction</w:t>
      </w:r>
      <w:r>
        <w:t>”. At “Publish” you can set a date when the posts should be published with the standard set at “immediately”.</w:t>
      </w:r>
      <w:r w:rsidR="001A05DC">
        <w:t xml:space="preserve"> Do </w:t>
      </w:r>
      <w:r w:rsidR="001A05DC" w:rsidRPr="001A05DC">
        <w:rPr>
          <w:b/>
          <w:bCs/>
        </w:rPr>
        <w:t>not</w:t>
      </w:r>
      <w:r w:rsidR="001A05DC">
        <w:t xml:space="preserve"> check “Stick to top of the blog” to keep a fair order of publication for each post. </w:t>
      </w:r>
      <w:r w:rsidR="00AD7FC0">
        <w:t>At this tab</w:t>
      </w:r>
      <w:r w:rsidR="001A05DC">
        <w:t xml:space="preserve"> you can possibly delete the post by clicking “Move to trash”</w:t>
      </w:r>
      <w:r w:rsidR="00AD7FC0">
        <w:t>, after which the post is still accessible for a limited period of time</w:t>
      </w:r>
      <w:r w:rsidR="001A05DC">
        <w:t xml:space="preserve">. </w:t>
      </w:r>
    </w:p>
    <w:p w14:paraId="124C7BA5" w14:textId="77777777" w:rsidR="00A61196" w:rsidRDefault="001A05DC" w:rsidP="00A61196">
      <w:pPr>
        <w:keepNext/>
      </w:pPr>
      <w:r>
        <w:rPr>
          <w:b/>
          <w:bCs/>
        </w:rPr>
        <w:tab/>
      </w:r>
      <w:r>
        <w:rPr>
          <w:noProof/>
        </w:rPr>
        <w:drawing>
          <wp:inline distT="0" distB="0" distL="0" distR="0" wp14:anchorId="58596F22" wp14:editId="37B79D70">
            <wp:extent cx="1779423" cy="24003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5509" cy="2408509"/>
                    </a:xfrm>
                    <a:prstGeom prst="rect">
                      <a:avLst/>
                    </a:prstGeom>
                  </pic:spPr>
                </pic:pic>
              </a:graphicData>
            </a:graphic>
          </wp:inline>
        </w:drawing>
      </w:r>
    </w:p>
    <w:p w14:paraId="21E48F48" w14:textId="598A12B2" w:rsidR="001A05DC" w:rsidRPr="00A61196" w:rsidRDefault="00A61196" w:rsidP="00A61196">
      <w:pPr>
        <w:ind w:firstLine="720"/>
        <w:rPr>
          <w:b/>
          <w:bCs/>
          <w:color w:val="808080" w:themeColor="background1" w:themeShade="80"/>
        </w:rPr>
      </w:pPr>
      <w:r w:rsidRPr="00A61196">
        <w:rPr>
          <w:color w:val="808080" w:themeColor="background1" w:themeShade="80"/>
        </w:rPr>
        <w:t xml:space="preserve">Figure </w:t>
      </w:r>
      <w:r w:rsidRPr="00A61196">
        <w:rPr>
          <w:color w:val="808080" w:themeColor="background1" w:themeShade="80"/>
        </w:rPr>
        <w:fldChar w:fldCharType="begin"/>
      </w:r>
      <w:r w:rsidRPr="00A61196">
        <w:rPr>
          <w:color w:val="808080" w:themeColor="background1" w:themeShade="80"/>
        </w:rPr>
        <w:instrText xml:space="preserve"> SEQ Figure \* ARABIC </w:instrText>
      </w:r>
      <w:r w:rsidRPr="00A61196">
        <w:rPr>
          <w:color w:val="808080" w:themeColor="background1" w:themeShade="80"/>
        </w:rPr>
        <w:fldChar w:fldCharType="separate"/>
      </w:r>
      <w:r w:rsidR="0009652F">
        <w:rPr>
          <w:noProof/>
          <w:color w:val="808080" w:themeColor="background1" w:themeShade="80"/>
        </w:rPr>
        <w:t>11</w:t>
      </w:r>
      <w:r w:rsidRPr="00A61196">
        <w:rPr>
          <w:color w:val="808080" w:themeColor="background1" w:themeShade="80"/>
        </w:rPr>
        <w:fldChar w:fldCharType="end"/>
      </w:r>
      <w:r w:rsidRPr="00A61196">
        <w:rPr>
          <w:color w:val="808080" w:themeColor="background1" w:themeShade="80"/>
        </w:rPr>
        <w:t>: Status and visibility tab.</w:t>
      </w:r>
    </w:p>
    <w:p w14:paraId="1DAED354" w14:textId="06C751C4" w:rsidR="00A61196" w:rsidRDefault="00A61196">
      <w:pPr>
        <w:rPr>
          <w:b/>
          <w:bCs/>
        </w:rPr>
      </w:pPr>
      <w:r>
        <w:rPr>
          <w:b/>
          <w:bCs/>
        </w:rPr>
        <w:br w:type="page"/>
      </w:r>
    </w:p>
    <w:p w14:paraId="050F7B6B" w14:textId="589D1801" w:rsidR="001A05DC" w:rsidRDefault="001A05DC">
      <w:pPr>
        <w:rPr>
          <w:b/>
          <w:bCs/>
        </w:rPr>
      </w:pPr>
      <w:r>
        <w:rPr>
          <w:b/>
          <w:bCs/>
        </w:rPr>
        <w:lastRenderedPageBreak/>
        <w:t>Categories</w:t>
      </w:r>
    </w:p>
    <w:p w14:paraId="0110B12D" w14:textId="7B8AB11E" w:rsidR="001A05DC" w:rsidRPr="00A61196" w:rsidRDefault="00A61196" w:rsidP="00450CB0">
      <w:pPr>
        <w:ind w:left="720"/>
        <w:jc w:val="both"/>
      </w:pPr>
      <w:r>
        <w:t>Here you can select the categories which apply towards your post, each category is has according</w:t>
      </w:r>
      <w:r w:rsidR="00450CB0">
        <w:t xml:space="preserve"> to the</w:t>
      </w:r>
      <w:r>
        <w:t xml:space="preserve"> location where the posts will be shown. “News” is the archive of all events</w:t>
      </w:r>
      <w:r w:rsidR="00450CB0">
        <w:t>. H</w:t>
      </w:r>
      <w:r>
        <w:t xml:space="preserve">ence I recommend you to always check this box in order to archive your post.  </w:t>
      </w:r>
    </w:p>
    <w:p w14:paraId="080628BB" w14:textId="77777777" w:rsidR="00A61196" w:rsidRDefault="001A05DC" w:rsidP="00A61196">
      <w:pPr>
        <w:keepNext/>
        <w:ind w:firstLine="720"/>
      </w:pPr>
      <w:r>
        <w:rPr>
          <w:noProof/>
        </w:rPr>
        <w:drawing>
          <wp:inline distT="0" distB="0" distL="0" distR="0" wp14:anchorId="3B15BAB4" wp14:editId="4BA85079">
            <wp:extent cx="2667000" cy="203835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7000" cy="2038350"/>
                    </a:xfrm>
                    <a:prstGeom prst="rect">
                      <a:avLst/>
                    </a:prstGeom>
                  </pic:spPr>
                </pic:pic>
              </a:graphicData>
            </a:graphic>
          </wp:inline>
        </w:drawing>
      </w:r>
    </w:p>
    <w:p w14:paraId="6F554946" w14:textId="6C7D04C4" w:rsidR="00A61196" w:rsidRPr="00A61196" w:rsidRDefault="00A61196" w:rsidP="00A61196">
      <w:pPr>
        <w:ind w:firstLine="720"/>
        <w:rPr>
          <w:color w:val="808080" w:themeColor="background1" w:themeShade="80"/>
        </w:rPr>
      </w:pPr>
      <w:r w:rsidRPr="00A61196">
        <w:rPr>
          <w:color w:val="808080" w:themeColor="background1" w:themeShade="80"/>
        </w:rPr>
        <w:t xml:space="preserve">Figure </w:t>
      </w:r>
      <w:r w:rsidRPr="00A61196">
        <w:rPr>
          <w:color w:val="808080" w:themeColor="background1" w:themeShade="80"/>
        </w:rPr>
        <w:fldChar w:fldCharType="begin"/>
      </w:r>
      <w:r w:rsidRPr="00A61196">
        <w:rPr>
          <w:color w:val="808080" w:themeColor="background1" w:themeShade="80"/>
        </w:rPr>
        <w:instrText xml:space="preserve"> SEQ Figure \* ARABIC </w:instrText>
      </w:r>
      <w:r w:rsidRPr="00A61196">
        <w:rPr>
          <w:color w:val="808080" w:themeColor="background1" w:themeShade="80"/>
        </w:rPr>
        <w:fldChar w:fldCharType="separate"/>
      </w:r>
      <w:r w:rsidR="0009652F">
        <w:rPr>
          <w:noProof/>
          <w:color w:val="808080" w:themeColor="background1" w:themeShade="80"/>
        </w:rPr>
        <w:t>12</w:t>
      </w:r>
      <w:r w:rsidRPr="00A61196">
        <w:rPr>
          <w:color w:val="808080" w:themeColor="background1" w:themeShade="80"/>
        </w:rPr>
        <w:fldChar w:fldCharType="end"/>
      </w:r>
      <w:r w:rsidRPr="00A61196">
        <w:rPr>
          <w:color w:val="808080" w:themeColor="background1" w:themeShade="80"/>
        </w:rPr>
        <w:t>: Categories tab.</w:t>
      </w:r>
    </w:p>
    <w:p w14:paraId="20C7FF39" w14:textId="77777777" w:rsidR="00A61196" w:rsidRDefault="00A61196"/>
    <w:p w14:paraId="01D2BCA3" w14:textId="2B492406" w:rsidR="00A61196" w:rsidRDefault="00A61196">
      <w:pPr>
        <w:rPr>
          <w:b/>
          <w:bCs/>
        </w:rPr>
      </w:pPr>
      <w:r>
        <w:rPr>
          <w:b/>
          <w:bCs/>
        </w:rPr>
        <w:t>Featured image</w:t>
      </w:r>
    </w:p>
    <w:p w14:paraId="2FF7D046" w14:textId="03121094" w:rsidR="00A61196" w:rsidRPr="00A61196" w:rsidRDefault="00A61196" w:rsidP="00A61196">
      <w:pPr>
        <w:ind w:left="720"/>
        <w:jc w:val="both"/>
      </w:pPr>
      <w:r>
        <w:t xml:space="preserve">At this tab you can upload your own image, or chose an existing one, which will be shown together with the title of the post in the archive. Additionally, this image is shown at the top of the post. </w:t>
      </w:r>
    </w:p>
    <w:p w14:paraId="5E1DC5D1" w14:textId="77777777" w:rsidR="00512AD1" w:rsidRDefault="00A61196" w:rsidP="00512AD1">
      <w:pPr>
        <w:keepNext/>
      </w:pPr>
      <w:r>
        <w:rPr>
          <w:b/>
          <w:bCs/>
        </w:rPr>
        <w:tab/>
      </w:r>
      <w:r>
        <w:rPr>
          <w:noProof/>
        </w:rPr>
        <w:drawing>
          <wp:inline distT="0" distB="0" distL="0" distR="0" wp14:anchorId="6A525CDE" wp14:editId="74C1A6A8">
            <wp:extent cx="2562225" cy="15716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2225" cy="1571625"/>
                    </a:xfrm>
                    <a:prstGeom prst="rect">
                      <a:avLst/>
                    </a:prstGeom>
                  </pic:spPr>
                </pic:pic>
              </a:graphicData>
            </a:graphic>
          </wp:inline>
        </w:drawing>
      </w:r>
    </w:p>
    <w:p w14:paraId="373ADD22" w14:textId="40B6D259" w:rsidR="00512AD1" w:rsidRDefault="00512AD1" w:rsidP="00512AD1">
      <w:pPr>
        <w:ind w:firstLine="720"/>
        <w:rPr>
          <w:color w:val="808080" w:themeColor="background1" w:themeShade="80"/>
        </w:rPr>
      </w:pPr>
      <w:r w:rsidRPr="00512AD1">
        <w:rPr>
          <w:color w:val="808080" w:themeColor="background1" w:themeShade="80"/>
        </w:rPr>
        <w:t xml:space="preserve">Figure </w:t>
      </w:r>
      <w:r w:rsidRPr="00512AD1">
        <w:rPr>
          <w:color w:val="808080" w:themeColor="background1" w:themeShade="80"/>
        </w:rPr>
        <w:fldChar w:fldCharType="begin"/>
      </w:r>
      <w:r w:rsidRPr="00512AD1">
        <w:rPr>
          <w:color w:val="808080" w:themeColor="background1" w:themeShade="80"/>
        </w:rPr>
        <w:instrText xml:space="preserve"> SEQ Figure \* ARABIC </w:instrText>
      </w:r>
      <w:r w:rsidRPr="00512AD1">
        <w:rPr>
          <w:color w:val="808080" w:themeColor="background1" w:themeShade="80"/>
        </w:rPr>
        <w:fldChar w:fldCharType="separate"/>
      </w:r>
      <w:r w:rsidR="0009652F">
        <w:rPr>
          <w:noProof/>
          <w:color w:val="808080" w:themeColor="background1" w:themeShade="80"/>
        </w:rPr>
        <w:t>13</w:t>
      </w:r>
      <w:r w:rsidRPr="00512AD1">
        <w:rPr>
          <w:color w:val="808080" w:themeColor="background1" w:themeShade="80"/>
        </w:rPr>
        <w:fldChar w:fldCharType="end"/>
      </w:r>
      <w:r w:rsidRPr="00512AD1">
        <w:rPr>
          <w:color w:val="808080" w:themeColor="background1" w:themeShade="80"/>
        </w:rPr>
        <w:t>: Featured image tab.</w:t>
      </w:r>
    </w:p>
    <w:p w14:paraId="4814A02D" w14:textId="5A51C0BA" w:rsidR="00837794" w:rsidRDefault="00837794">
      <w:pPr>
        <w:rPr>
          <w:color w:val="808080" w:themeColor="background1" w:themeShade="80"/>
        </w:rPr>
      </w:pPr>
      <w:r>
        <w:rPr>
          <w:color w:val="808080" w:themeColor="background1" w:themeShade="80"/>
        </w:rPr>
        <w:br w:type="page"/>
      </w:r>
    </w:p>
    <w:p w14:paraId="0C24C21A" w14:textId="77777777" w:rsidR="00837794" w:rsidRDefault="00837794" w:rsidP="00837794">
      <w:pPr>
        <w:rPr>
          <w:b/>
          <w:bCs/>
        </w:rPr>
      </w:pPr>
      <w:r>
        <w:rPr>
          <w:b/>
          <w:bCs/>
        </w:rPr>
        <w:lastRenderedPageBreak/>
        <w:t>Port restriction</w:t>
      </w:r>
    </w:p>
    <w:p w14:paraId="79370BA6" w14:textId="2E759964" w:rsidR="00837794" w:rsidRDefault="00837794" w:rsidP="00837794">
      <w:pPr>
        <w:jc w:val="both"/>
      </w:pPr>
      <w:r>
        <w:rPr>
          <w:b/>
          <w:bCs/>
        </w:rPr>
        <w:tab/>
      </w:r>
      <w:r>
        <w:t>Here you can alter access to your posts in the following ways:</w:t>
      </w:r>
    </w:p>
    <w:p w14:paraId="708A64CC" w14:textId="230E2AE7" w:rsidR="00837794" w:rsidRDefault="00837794" w:rsidP="00837794">
      <w:pPr>
        <w:ind w:left="720"/>
        <w:jc w:val="both"/>
      </w:pPr>
      <w:r w:rsidRPr="00837794">
        <w:rPr>
          <w:i/>
          <w:iCs/>
        </w:rPr>
        <w:t>Unblocked</w:t>
      </w:r>
      <w:r>
        <w:t>:</w:t>
      </w:r>
      <w:r>
        <w:tab/>
        <w:t>Everyone can access the contents of the posts.</w:t>
      </w:r>
    </w:p>
    <w:p w14:paraId="62940CED" w14:textId="56E5A826" w:rsidR="00837794" w:rsidRDefault="00837794" w:rsidP="00837794">
      <w:pPr>
        <w:ind w:left="720"/>
        <w:jc w:val="both"/>
      </w:pPr>
      <w:r w:rsidRPr="00837794">
        <w:rPr>
          <w:i/>
          <w:iCs/>
        </w:rPr>
        <w:t>Blocked</w:t>
      </w:r>
      <w:r>
        <w:t>:</w:t>
      </w:r>
      <w:r>
        <w:tab/>
        <w:t xml:space="preserve">Only activated NCF accounts, i.o.w. members, can access the post. </w:t>
      </w:r>
    </w:p>
    <w:p w14:paraId="11E9F70A" w14:textId="5141B2D9" w:rsidR="00837794" w:rsidRDefault="00837794" w:rsidP="00837794">
      <w:pPr>
        <w:ind w:left="720"/>
        <w:jc w:val="both"/>
      </w:pPr>
      <w:r w:rsidRPr="00837794">
        <w:rPr>
          <w:i/>
          <w:iCs/>
        </w:rPr>
        <w:t>Hidden</w:t>
      </w:r>
      <w:r>
        <w:t xml:space="preserve">: </w:t>
      </w:r>
      <w:r>
        <w:tab/>
        <w:t xml:space="preserve">The posts </w:t>
      </w:r>
      <w:r w:rsidR="00450CB0">
        <w:t>are</w:t>
      </w:r>
      <w:r>
        <w:t xml:space="preserve"> hidden on the website but accessible on the back-end.</w:t>
      </w:r>
    </w:p>
    <w:p w14:paraId="1D151827" w14:textId="77777777" w:rsidR="00F52D19" w:rsidRDefault="00F52D19" w:rsidP="00837794">
      <w:pPr>
        <w:ind w:left="720"/>
        <w:jc w:val="both"/>
        <w:rPr>
          <w:b/>
          <w:bCs/>
        </w:rPr>
      </w:pPr>
    </w:p>
    <w:p w14:paraId="3BFC9882" w14:textId="5878E579" w:rsidR="00F52D19" w:rsidRPr="00F52D19" w:rsidRDefault="00F52D19" w:rsidP="00837794">
      <w:pPr>
        <w:ind w:left="720"/>
        <w:jc w:val="both"/>
      </w:pPr>
      <w:r>
        <w:rPr>
          <w:b/>
          <w:bCs/>
        </w:rPr>
        <w:t xml:space="preserve">Note: </w:t>
      </w:r>
      <w:r>
        <w:t>If you use sign-up links in your post which are only meant for members we strongly recommend to choose the “</w:t>
      </w:r>
      <w:r>
        <w:rPr>
          <w:i/>
          <w:iCs/>
        </w:rPr>
        <w:t>Blocked</w:t>
      </w:r>
      <w:r>
        <w:t xml:space="preserve">” setting. </w:t>
      </w:r>
    </w:p>
    <w:p w14:paraId="49DDBC78" w14:textId="77777777" w:rsidR="00F52D19" w:rsidRDefault="00837794" w:rsidP="00F52D19">
      <w:pPr>
        <w:keepNext/>
        <w:ind w:firstLine="720"/>
      </w:pPr>
      <w:r>
        <w:rPr>
          <w:noProof/>
        </w:rPr>
        <w:drawing>
          <wp:inline distT="0" distB="0" distL="0" distR="0" wp14:anchorId="1C7084DB" wp14:editId="23A5766A">
            <wp:extent cx="2609850" cy="20002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9850" cy="2000250"/>
                    </a:xfrm>
                    <a:prstGeom prst="rect">
                      <a:avLst/>
                    </a:prstGeom>
                  </pic:spPr>
                </pic:pic>
              </a:graphicData>
            </a:graphic>
          </wp:inline>
        </w:drawing>
      </w:r>
    </w:p>
    <w:p w14:paraId="0D5B8C5F" w14:textId="31710DDA" w:rsidR="00837794" w:rsidRDefault="00F52D19" w:rsidP="00F52D19">
      <w:pPr>
        <w:ind w:firstLine="720"/>
        <w:rPr>
          <w:color w:val="808080" w:themeColor="background1" w:themeShade="80"/>
        </w:rPr>
      </w:pPr>
      <w:r w:rsidRPr="00F52D19">
        <w:rPr>
          <w:color w:val="808080" w:themeColor="background1" w:themeShade="80"/>
        </w:rPr>
        <w:t xml:space="preserve">Figure </w:t>
      </w:r>
      <w:r w:rsidRPr="00F52D19">
        <w:rPr>
          <w:color w:val="808080" w:themeColor="background1" w:themeShade="80"/>
        </w:rPr>
        <w:fldChar w:fldCharType="begin"/>
      </w:r>
      <w:r w:rsidRPr="00F52D19">
        <w:rPr>
          <w:color w:val="808080" w:themeColor="background1" w:themeShade="80"/>
        </w:rPr>
        <w:instrText xml:space="preserve"> SEQ Figure \* ARABIC </w:instrText>
      </w:r>
      <w:r w:rsidRPr="00F52D19">
        <w:rPr>
          <w:color w:val="808080" w:themeColor="background1" w:themeShade="80"/>
        </w:rPr>
        <w:fldChar w:fldCharType="separate"/>
      </w:r>
      <w:r w:rsidR="0009652F">
        <w:rPr>
          <w:noProof/>
          <w:color w:val="808080" w:themeColor="background1" w:themeShade="80"/>
        </w:rPr>
        <w:t>14</w:t>
      </w:r>
      <w:r w:rsidRPr="00F52D19">
        <w:rPr>
          <w:color w:val="808080" w:themeColor="background1" w:themeShade="80"/>
        </w:rPr>
        <w:fldChar w:fldCharType="end"/>
      </w:r>
      <w:r w:rsidRPr="00F52D19">
        <w:rPr>
          <w:color w:val="808080" w:themeColor="background1" w:themeShade="80"/>
        </w:rPr>
        <w:t>: Post restriction tab.</w:t>
      </w:r>
    </w:p>
    <w:p w14:paraId="37806633" w14:textId="53DD9009" w:rsidR="00F52D19" w:rsidRDefault="00F52D19" w:rsidP="00F52D19">
      <w:pPr>
        <w:rPr>
          <w:color w:val="808080" w:themeColor="background1" w:themeShade="80"/>
        </w:rPr>
      </w:pPr>
    </w:p>
    <w:p w14:paraId="1A887381" w14:textId="77777777" w:rsidR="002A6E53" w:rsidRDefault="002A6E53">
      <w:pPr>
        <w:rPr>
          <w:b/>
          <w:bCs/>
        </w:rPr>
      </w:pPr>
      <w:r>
        <w:rPr>
          <w:b/>
          <w:bCs/>
        </w:rPr>
        <w:br w:type="page"/>
      </w:r>
    </w:p>
    <w:p w14:paraId="75EB9D7B" w14:textId="7FC3DAE0" w:rsidR="00F52D19" w:rsidRDefault="00F52D19" w:rsidP="00F52D19">
      <w:pPr>
        <w:rPr>
          <w:b/>
          <w:bCs/>
        </w:rPr>
      </w:pPr>
      <w:r>
        <w:rPr>
          <w:b/>
          <w:bCs/>
        </w:rPr>
        <w:lastRenderedPageBreak/>
        <w:t>Event date</w:t>
      </w:r>
    </w:p>
    <w:p w14:paraId="17B0BA5D" w14:textId="0B59A9EA" w:rsidR="002A6E53" w:rsidRPr="002A6E53" w:rsidRDefault="002A6E53" w:rsidP="0009652F">
      <w:pPr>
        <w:ind w:left="720"/>
        <w:jc w:val="both"/>
      </w:pPr>
      <w:r>
        <w:t xml:space="preserve">The date of the event as it should be seen at the home page can be submitted underneath this tab. Figure 15 provides an example of how the format should look like. </w:t>
      </w:r>
    </w:p>
    <w:p w14:paraId="0A9E44F6" w14:textId="77777777" w:rsidR="002A6E53" w:rsidRDefault="002A6E53" w:rsidP="002A6E53">
      <w:pPr>
        <w:keepNext/>
        <w:ind w:firstLine="720"/>
      </w:pPr>
      <w:r>
        <w:rPr>
          <w:noProof/>
        </w:rPr>
        <w:drawing>
          <wp:inline distT="0" distB="0" distL="0" distR="0" wp14:anchorId="655A1DB5" wp14:editId="4D329A7F">
            <wp:extent cx="2571750" cy="19431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1750" cy="1943100"/>
                    </a:xfrm>
                    <a:prstGeom prst="rect">
                      <a:avLst/>
                    </a:prstGeom>
                  </pic:spPr>
                </pic:pic>
              </a:graphicData>
            </a:graphic>
          </wp:inline>
        </w:drawing>
      </w:r>
    </w:p>
    <w:p w14:paraId="71F8D7AB" w14:textId="5EEEC03F" w:rsidR="002A6E53" w:rsidRDefault="002A6E53" w:rsidP="002A6E53">
      <w:pPr>
        <w:ind w:firstLine="720"/>
        <w:rPr>
          <w:color w:val="808080" w:themeColor="background1" w:themeShade="80"/>
        </w:rPr>
      </w:pPr>
      <w:r w:rsidRPr="002A6E53">
        <w:rPr>
          <w:color w:val="808080" w:themeColor="background1" w:themeShade="80"/>
        </w:rPr>
        <w:t xml:space="preserve">Figure </w:t>
      </w:r>
      <w:r w:rsidRPr="002A6E53">
        <w:rPr>
          <w:color w:val="808080" w:themeColor="background1" w:themeShade="80"/>
        </w:rPr>
        <w:fldChar w:fldCharType="begin"/>
      </w:r>
      <w:r w:rsidRPr="002A6E53">
        <w:rPr>
          <w:color w:val="808080" w:themeColor="background1" w:themeShade="80"/>
        </w:rPr>
        <w:instrText xml:space="preserve"> SEQ Figure \* ARABIC </w:instrText>
      </w:r>
      <w:r w:rsidRPr="002A6E53">
        <w:rPr>
          <w:color w:val="808080" w:themeColor="background1" w:themeShade="80"/>
        </w:rPr>
        <w:fldChar w:fldCharType="separate"/>
      </w:r>
      <w:r w:rsidR="0009652F">
        <w:rPr>
          <w:noProof/>
          <w:color w:val="808080" w:themeColor="background1" w:themeShade="80"/>
        </w:rPr>
        <w:t>15</w:t>
      </w:r>
      <w:r w:rsidRPr="002A6E53">
        <w:rPr>
          <w:color w:val="808080" w:themeColor="background1" w:themeShade="80"/>
        </w:rPr>
        <w:fldChar w:fldCharType="end"/>
      </w:r>
      <w:r w:rsidRPr="002A6E53">
        <w:rPr>
          <w:color w:val="808080" w:themeColor="background1" w:themeShade="80"/>
        </w:rPr>
        <w:t>: Event date tab.</w:t>
      </w:r>
    </w:p>
    <w:p w14:paraId="75F462F9" w14:textId="3B85D827" w:rsidR="00FC46C3" w:rsidRDefault="00FC46C3" w:rsidP="00FC46C3">
      <w:pPr>
        <w:rPr>
          <w:color w:val="808080" w:themeColor="background1" w:themeShade="80"/>
        </w:rPr>
      </w:pPr>
    </w:p>
    <w:p w14:paraId="18C22703" w14:textId="0B06F953" w:rsidR="00FC46C3" w:rsidRDefault="00ED6194" w:rsidP="00FC46C3">
      <w:pPr>
        <w:rPr>
          <w:b/>
          <w:bCs/>
        </w:rPr>
      </w:pPr>
      <w:r>
        <w:rPr>
          <w:b/>
          <w:bCs/>
        </w:rPr>
        <w:t>Step 5:</w:t>
      </w:r>
      <w:r>
        <w:rPr>
          <w:b/>
          <w:bCs/>
        </w:rPr>
        <w:tab/>
      </w:r>
    </w:p>
    <w:p w14:paraId="25979A6E" w14:textId="7B39AFA1" w:rsidR="00ED6194" w:rsidRDefault="00ED6194" w:rsidP="0009652F">
      <w:pPr>
        <w:ind w:left="720"/>
        <w:jc w:val="both"/>
      </w:pPr>
      <w:r>
        <w:t>When you are completely satisfied with your post you can publish it</w:t>
      </w:r>
      <w:r w:rsidR="0009652F">
        <w:t xml:space="preserve"> at the given time preference by clicking the blue “Publish” button on the top right corner of your screen. When you are editing a page you can click this same button (then named “Update”) in order to send all the information towards the website. </w:t>
      </w:r>
    </w:p>
    <w:p w14:paraId="036DF7B2" w14:textId="77777777" w:rsidR="0009652F" w:rsidRDefault="0009652F" w:rsidP="0009652F">
      <w:pPr>
        <w:keepNext/>
        <w:ind w:left="720"/>
      </w:pPr>
      <w:r>
        <w:rPr>
          <w:noProof/>
        </w:rPr>
        <w:drawing>
          <wp:inline distT="0" distB="0" distL="0" distR="0" wp14:anchorId="6036AF61" wp14:editId="72A4176D">
            <wp:extent cx="5133166" cy="11906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5085"/>
                    <a:stretch/>
                  </pic:blipFill>
                  <pic:spPr bwMode="auto">
                    <a:xfrm>
                      <a:off x="0" y="0"/>
                      <a:ext cx="5136821" cy="1191473"/>
                    </a:xfrm>
                    <a:prstGeom prst="rect">
                      <a:avLst/>
                    </a:prstGeom>
                    <a:ln>
                      <a:noFill/>
                    </a:ln>
                    <a:extLst>
                      <a:ext uri="{53640926-AAD7-44D8-BBD7-CCE9431645EC}">
                        <a14:shadowObscured xmlns:a14="http://schemas.microsoft.com/office/drawing/2010/main"/>
                      </a:ext>
                    </a:extLst>
                  </pic:spPr>
                </pic:pic>
              </a:graphicData>
            </a:graphic>
          </wp:inline>
        </w:drawing>
      </w:r>
    </w:p>
    <w:p w14:paraId="55557AFA" w14:textId="51B69BF6" w:rsidR="0009652F" w:rsidRPr="0009652F" w:rsidRDefault="0009652F" w:rsidP="0009652F">
      <w:pPr>
        <w:ind w:firstLine="720"/>
        <w:rPr>
          <w:color w:val="808080" w:themeColor="background1" w:themeShade="80"/>
        </w:rPr>
      </w:pPr>
      <w:r w:rsidRPr="0009652F">
        <w:rPr>
          <w:color w:val="808080" w:themeColor="background1" w:themeShade="80"/>
        </w:rPr>
        <w:t xml:space="preserve">Figure </w:t>
      </w:r>
      <w:r w:rsidRPr="0009652F">
        <w:rPr>
          <w:color w:val="808080" w:themeColor="background1" w:themeShade="80"/>
        </w:rPr>
        <w:fldChar w:fldCharType="begin"/>
      </w:r>
      <w:r w:rsidRPr="0009652F">
        <w:rPr>
          <w:color w:val="808080" w:themeColor="background1" w:themeShade="80"/>
        </w:rPr>
        <w:instrText xml:space="preserve"> SEQ Figure \* ARABIC </w:instrText>
      </w:r>
      <w:r w:rsidRPr="0009652F">
        <w:rPr>
          <w:color w:val="808080" w:themeColor="background1" w:themeShade="80"/>
        </w:rPr>
        <w:fldChar w:fldCharType="separate"/>
      </w:r>
      <w:r w:rsidRPr="0009652F">
        <w:rPr>
          <w:noProof/>
          <w:color w:val="808080" w:themeColor="background1" w:themeShade="80"/>
        </w:rPr>
        <w:t>16</w:t>
      </w:r>
      <w:r w:rsidRPr="0009652F">
        <w:rPr>
          <w:color w:val="808080" w:themeColor="background1" w:themeShade="80"/>
        </w:rPr>
        <w:fldChar w:fldCharType="end"/>
      </w:r>
      <w:r w:rsidRPr="0009652F">
        <w:rPr>
          <w:color w:val="808080" w:themeColor="background1" w:themeShade="80"/>
        </w:rPr>
        <w:t>: Publish button in top-right corner.</w:t>
      </w:r>
    </w:p>
    <w:p w14:paraId="6E0AD768" w14:textId="6C1AE05A" w:rsidR="00A61196" w:rsidRDefault="00A61196">
      <w:r>
        <w:br w:type="page"/>
      </w:r>
    </w:p>
    <w:p w14:paraId="7768B3A2" w14:textId="6F6C85E3" w:rsidR="00932DBA" w:rsidRDefault="00932DBA" w:rsidP="00222271">
      <w:pPr>
        <w:jc w:val="both"/>
      </w:pPr>
      <w:r>
        <w:lastRenderedPageBreak/>
        <w:t xml:space="preserve">Dear Nobis Cura Futuri member, </w:t>
      </w:r>
    </w:p>
    <w:p w14:paraId="17CD5FE0" w14:textId="77777777" w:rsidR="00932DBA" w:rsidRDefault="00932DBA" w:rsidP="00222271">
      <w:pPr>
        <w:jc w:val="both"/>
      </w:pPr>
    </w:p>
    <w:p w14:paraId="677B069C" w14:textId="4427F2A8" w:rsidR="00222271" w:rsidRDefault="00222271" w:rsidP="00222271">
      <w:pPr>
        <w:jc w:val="both"/>
        <w:rPr>
          <w:rFonts w:eastAsia="Times New Roman"/>
        </w:rPr>
      </w:pPr>
      <w:r>
        <w:t xml:space="preserve">We sincerely hope this document assisted well in either registration, posting or </w:t>
      </w:r>
      <w:r w:rsidR="00450CB0">
        <w:rPr>
          <w:rFonts w:ascii="Cambria" w:hAnsi="Cambria"/>
          <w:color w:val="000000"/>
        </w:rPr>
        <w:t xml:space="preserve">administering </w:t>
      </w:r>
      <w:r>
        <w:t xml:space="preserve">our website. Keep in mind that all information you provide, also who posted what, is accessible information for administrators in accordance with the privacy policy. It follows that we assume that you utilize this information in a responsible manner. Furthermore, if you encountered any trouble during any of these steps, </w:t>
      </w:r>
      <w:r>
        <w:rPr>
          <w:rFonts w:eastAsia="Times New Roman"/>
        </w:rPr>
        <w:t xml:space="preserve">do not hesitate to contact us on </w:t>
      </w:r>
      <w:hyperlink r:id="rId33" w:history="1">
        <w:r w:rsidRPr="00457C11">
          <w:rPr>
            <w:rStyle w:val="Hyperlink"/>
            <w:rFonts w:eastAsia="Times New Roman"/>
          </w:rPr>
          <w:t>secretary@sa-ncf.com</w:t>
        </w:r>
      </w:hyperlink>
      <w:r w:rsidRPr="002C1754">
        <w:rPr>
          <w:rFonts w:eastAsia="Times New Roman"/>
        </w:rPr>
        <w:t>.</w:t>
      </w:r>
      <w:r w:rsidR="00E262BA">
        <w:rPr>
          <w:rFonts w:eastAsia="Times New Roman"/>
        </w:rPr>
        <w:t xml:space="preserve"> Thank you for being an active member of our wonderful association. </w:t>
      </w:r>
    </w:p>
    <w:p w14:paraId="6F73391D" w14:textId="3262FA42" w:rsidR="00E262BA" w:rsidRDefault="00E262BA" w:rsidP="00222271">
      <w:pPr>
        <w:jc w:val="both"/>
        <w:rPr>
          <w:rFonts w:eastAsia="Times New Roman"/>
        </w:rPr>
      </w:pPr>
    </w:p>
    <w:p w14:paraId="1A277F09" w14:textId="705CEC02" w:rsidR="00E262BA" w:rsidRDefault="00E262BA" w:rsidP="00222271">
      <w:pPr>
        <w:jc w:val="both"/>
        <w:rPr>
          <w:rFonts w:eastAsia="Times New Roman"/>
        </w:rPr>
      </w:pPr>
      <w:r>
        <w:rPr>
          <w:rFonts w:eastAsia="Times New Roman"/>
        </w:rPr>
        <w:t>Kindest regards,</w:t>
      </w:r>
    </w:p>
    <w:p w14:paraId="2E4BDD2D" w14:textId="37D6F3CD" w:rsidR="00E262BA" w:rsidRDefault="00E262BA" w:rsidP="00222271">
      <w:pPr>
        <w:jc w:val="both"/>
        <w:rPr>
          <w:rFonts w:eastAsia="Times New Roman"/>
        </w:rPr>
      </w:pPr>
    </w:p>
    <w:p w14:paraId="4C53C8AD" w14:textId="37D76A0E" w:rsidR="00E262BA" w:rsidRPr="003972CB" w:rsidRDefault="00E262BA" w:rsidP="00222271">
      <w:pPr>
        <w:jc w:val="both"/>
        <w:rPr>
          <w:rFonts w:eastAsia="Times New Roman"/>
          <w:i/>
          <w:iCs/>
        </w:rPr>
      </w:pPr>
      <w:r w:rsidRPr="003972CB">
        <w:rPr>
          <w:rFonts w:eastAsia="Times New Roman"/>
          <w:i/>
          <w:iCs/>
        </w:rPr>
        <w:t>Duco Pietjou</w:t>
      </w:r>
    </w:p>
    <w:p w14:paraId="07BBBB34" w14:textId="1E7E5ED1" w:rsidR="00E262BA" w:rsidRDefault="00E262BA" w:rsidP="00222271">
      <w:pPr>
        <w:jc w:val="both"/>
        <w:rPr>
          <w:rFonts w:eastAsia="Times New Roman"/>
          <w:i/>
          <w:iCs/>
        </w:rPr>
      </w:pPr>
      <w:r w:rsidRPr="00F50D97">
        <w:rPr>
          <w:rFonts w:eastAsia="Times New Roman"/>
          <w:i/>
          <w:iCs/>
        </w:rPr>
        <w:t>On behalf of</w:t>
      </w:r>
    </w:p>
    <w:p w14:paraId="71083238" w14:textId="77777777" w:rsidR="00081F2A" w:rsidRPr="00F50D97" w:rsidRDefault="00081F2A" w:rsidP="00222271">
      <w:pPr>
        <w:jc w:val="both"/>
        <w:rPr>
          <w:rFonts w:eastAsia="Times New Roman"/>
          <w:i/>
          <w:iCs/>
        </w:rPr>
      </w:pPr>
    </w:p>
    <w:p w14:paraId="17706C24" w14:textId="447994F3" w:rsidR="00E262BA" w:rsidRPr="003972CB" w:rsidRDefault="00E262BA" w:rsidP="00222271">
      <w:pPr>
        <w:jc w:val="both"/>
        <w:rPr>
          <w:b/>
          <w:bCs/>
        </w:rPr>
      </w:pPr>
      <w:r w:rsidRPr="003972CB">
        <w:rPr>
          <w:rFonts w:eastAsia="Times New Roman"/>
          <w:b/>
          <w:bCs/>
        </w:rPr>
        <w:t>The NCF Board of 2020-2021</w:t>
      </w:r>
    </w:p>
    <w:p w14:paraId="11552D7F" w14:textId="102127C2" w:rsidR="00A055A4" w:rsidRDefault="00F13783">
      <w:r>
        <w:rPr>
          <w:noProof/>
        </w:rPr>
        <w:drawing>
          <wp:anchor distT="0" distB="0" distL="0" distR="0" simplePos="0" relativeHeight="251658240" behindDoc="1" locked="0" layoutInCell="1" hidden="0" allowOverlap="1" wp14:anchorId="0BBF1F08" wp14:editId="1AC8CF11">
            <wp:simplePos x="0" y="0"/>
            <wp:positionH relativeFrom="page">
              <wp:posOffset>4591050</wp:posOffset>
            </wp:positionH>
            <wp:positionV relativeFrom="page">
              <wp:posOffset>2705100</wp:posOffset>
            </wp:positionV>
            <wp:extent cx="2738438" cy="5881780"/>
            <wp:effectExtent l="0" t="0" r="508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l="65116"/>
                    <a:stretch>
                      <a:fillRect/>
                    </a:stretch>
                  </pic:blipFill>
                  <pic:spPr>
                    <a:xfrm>
                      <a:off x="0" y="0"/>
                      <a:ext cx="2738438" cy="5881780"/>
                    </a:xfrm>
                    <a:prstGeom prst="rect">
                      <a:avLst/>
                    </a:prstGeom>
                    <a:ln/>
                  </pic:spPr>
                </pic:pic>
              </a:graphicData>
            </a:graphic>
          </wp:anchor>
        </w:drawing>
      </w:r>
    </w:p>
    <w:sectPr w:rsidR="00A055A4">
      <w:headerReference w:type="default" r:id="rId35"/>
      <w:footerReference w:type="default" r:id="rId36"/>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33649" w14:textId="77777777" w:rsidR="00592CDF" w:rsidRDefault="00592CDF">
      <w:pPr>
        <w:spacing w:after="0" w:line="240" w:lineRule="auto"/>
      </w:pPr>
      <w:r>
        <w:separator/>
      </w:r>
    </w:p>
  </w:endnote>
  <w:endnote w:type="continuationSeparator" w:id="0">
    <w:p w14:paraId="17251FD9" w14:textId="77777777" w:rsidR="00592CDF" w:rsidRDefault="00592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51113"/>
      <w:docPartObj>
        <w:docPartGallery w:val="Page Numbers (Bottom of Page)"/>
        <w:docPartUnique/>
      </w:docPartObj>
    </w:sdtPr>
    <w:sdtEndPr/>
    <w:sdtContent>
      <w:p w14:paraId="20BD521B" w14:textId="18C158A3" w:rsidR="00E30D69" w:rsidRDefault="00E30D69">
        <w:pPr>
          <w:pStyle w:val="Voettekst"/>
          <w:jc w:val="right"/>
        </w:pPr>
        <w:r>
          <w:fldChar w:fldCharType="begin"/>
        </w:r>
        <w:r>
          <w:instrText>PAGE   \* MERGEFORMAT</w:instrText>
        </w:r>
        <w:r>
          <w:fldChar w:fldCharType="separate"/>
        </w:r>
        <w:r>
          <w:rPr>
            <w:lang w:val="nl-NL"/>
          </w:rPr>
          <w:t>2</w:t>
        </w:r>
        <w:r>
          <w:fldChar w:fldCharType="end"/>
        </w:r>
      </w:p>
    </w:sdtContent>
  </w:sdt>
  <w:p w14:paraId="341B2076" w14:textId="7E446400" w:rsidR="00A055A4" w:rsidRDefault="00A055A4">
    <w:pPr>
      <w:spacing w:line="480" w:lineRule="auto"/>
      <w:rPr>
        <w:rFonts w:ascii="Open Sans" w:eastAsia="Open Sans" w:hAnsi="Open Sans" w:cs="Open San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7DB02" w14:textId="77777777" w:rsidR="00592CDF" w:rsidRDefault="00592CDF">
      <w:pPr>
        <w:spacing w:after="0" w:line="240" w:lineRule="auto"/>
      </w:pPr>
      <w:r>
        <w:separator/>
      </w:r>
    </w:p>
  </w:footnote>
  <w:footnote w:type="continuationSeparator" w:id="0">
    <w:p w14:paraId="4A92DD62" w14:textId="77777777" w:rsidR="00592CDF" w:rsidRDefault="00592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1D39" w14:textId="77777777" w:rsidR="00A055A4" w:rsidRDefault="00F13783">
    <w:r>
      <w:rPr>
        <w:noProof/>
      </w:rPr>
      <w:drawing>
        <wp:anchor distT="0" distB="0" distL="0" distR="0" simplePos="0" relativeHeight="251658240" behindDoc="0" locked="0" layoutInCell="1" hidden="0" allowOverlap="1" wp14:anchorId="60BC6649" wp14:editId="36ACF4D5">
          <wp:simplePos x="0" y="0"/>
          <wp:positionH relativeFrom="column">
            <wp:posOffset>2869406</wp:posOffset>
          </wp:positionH>
          <wp:positionV relativeFrom="paragraph">
            <wp:posOffset>-447674</wp:posOffset>
          </wp:positionV>
          <wp:extent cx="2864644" cy="114300"/>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64644" cy="114300"/>
                  </a:xfrm>
                  <a:prstGeom prst="rect">
                    <a:avLst/>
                  </a:prstGeom>
                  <a:ln/>
                </pic:spPr>
              </pic:pic>
            </a:graphicData>
          </a:graphic>
        </wp:anchor>
      </w:drawing>
    </w:r>
    <w:r>
      <w:rPr>
        <w:noProof/>
      </w:rPr>
      <w:drawing>
        <wp:anchor distT="0" distB="0" distL="0" distR="0" simplePos="0" relativeHeight="251659264" behindDoc="0" locked="0" layoutInCell="1" hidden="0" allowOverlap="1" wp14:anchorId="243961F4" wp14:editId="486F878F">
          <wp:simplePos x="0" y="0"/>
          <wp:positionH relativeFrom="column">
            <wp:posOffset>0</wp:posOffset>
          </wp:positionH>
          <wp:positionV relativeFrom="paragraph">
            <wp:posOffset>-28574</wp:posOffset>
          </wp:positionV>
          <wp:extent cx="1895531" cy="852488"/>
          <wp:effectExtent l="0" t="0" r="0" b="0"/>
          <wp:wrapSquare wrapText="bothSides" distT="0" distB="0" distL="0" distR="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895531" cy="852488"/>
                  </a:xfrm>
                  <a:prstGeom prst="rect">
                    <a:avLst/>
                  </a:prstGeom>
                  <a:ln/>
                </pic:spPr>
              </pic:pic>
            </a:graphicData>
          </a:graphic>
        </wp:anchor>
      </w:drawing>
    </w:r>
  </w:p>
  <w:p w14:paraId="04F5D92B" w14:textId="77777777" w:rsidR="00A055A4" w:rsidRDefault="006B39D8">
    <w:pPr>
      <w:spacing w:line="360" w:lineRule="auto"/>
      <w:jc w:val="right"/>
      <w:rPr>
        <w:rFonts w:ascii="Open Sans" w:eastAsia="Open Sans" w:hAnsi="Open Sans" w:cs="Open Sans"/>
        <w:b/>
        <w:sz w:val="26"/>
        <w:szCs w:val="26"/>
      </w:rPr>
    </w:pPr>
    <w:hyperlink r:id="rId3">
      <w:r w:rsidR="00F13783">
        <w:rPr>
          <w:rFonts w:ascii="Open Sans" w:eastAsia="Open Sans" w:hAnsi="Open Sans" w:cs="Open Sans"/>
          <w:b/>
          <w:sz w:val="26"/>
          <w:szCs w:val="26"/>
        </w:rPr>
        <w:t>www.sa-ncf.com</w:t>
      </w:r>
    </w:hyperlink>
  </w:p>
  <w:p w14:paraId="669908B5" w14:textId="77777777" w:rsidR="00A055A4" w:rsidRDefault="00F13783">
    <w:pPr>
      <w:jc w:val="right"/>
      <w:rPr>
        <w:rFonts w:ascii="Open Sans" w:eastAsia="Open Sans" w:hAnsi="Open Sans" w:cs="Open Sans"/>
        <w:b/>
      </w:rPr>
    </w:pPr>
    <w:r>
      <w:rPr>
        <w:rFonts w:ascii="Open Sans" w:eastAsia="Open Sans" w:hAnsi="Open Sans" w:cs="Open Sans"/>
        <w:b/>
      </w:rPr>
      <w:t>Nobis Cura Futuri</w:t>
    </w:r>
  </w:p>
  <w:p w14:paraId="17EFE98A" w14:textId="77777777" w:rsidR="00A055A4" w:rsidRDefault="00F13783">
    <w:pPr>
      <w:jc w:val="right"/>
      <w:rPr>
        <w:rFonts w:ascii="Open Sans" w:eastAsia="Open Sans" w:hAnsi="Open Sans" w:cs="Open Sans"/>
        <w:color w:val="231F20"/>
        <w:sz w:val="18"/>
        <w:szCs w:val="18"/>
      </w:rPr>
    </w:pPr>
    <w:r>
      <w:rPr>
        <w:rFonts w:ascii="Open Sans" w:eastAsia="Open Sans" w:hAnsi="Open Sans" w:cs="Open Sans"/>
        <w:color w:val="231F20"/>
        <w:sz w:val="18"/>
        <w:szCs w:val="18"/>
      </w:rPr>
      <w:t xml:space="preserve">Wirdumerdijk 34, </w:t>
    </w:r>
  </w:p>
  <w:p w14:paraId="69DF082E" w14:textId="77777777" w:rsidR="00A055A4" w:rsidRDefault="00F13783">
    <w:pPr>
      <w:jc w:val="right"/>
      <w:rPr>
        <w:rFonts w:ascii="Open Sans" w:eastAsia="Open Sans" w:hAnsi="Open Sans" w:cs="Open Sans"/>
        <w:b/>
      </w:rPr>
    </w:pPr>
    <w:r>
      <w:rPr>
        <w:rFonts w:ascii="Open Sans" w:eastAsia="Open Sans" w:hAnsi="Open Sans" w:cs="Open Sans"/>
        <w:color w:val="231F20"/>
        <w:sz w:val="18"/>
        <w:szCs w:val="18"/>
      </w:rPr>
      <w:t>8911CE Leeuwarden</w:t>
    </w:r>
  </w:p>
  <w:p w14:paraId="2C49BDA1" w14:textId="77777777" w:rsidR="00A055A4" w:rsidRDefault="00A055A4">
    <w:pPr>
      <w:jc w:val="right"/>
      <w:rPr>
        <w:rFonts w:ascii="Open Sans" w:eastAsia="Open Sans" w:hAnsi="Open Sans" w:cs="Open Sans"/>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61B6F"/>
    <w:multiLevelType w:val="hybridMultilevel"/>
    <w:tmpl w:val="5DC4A9A4"/>
    <w:lvl w:ilvl="0" w:tplc="B5A6312A">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24807508"/>
    <w:multiLevelType w:val="hybridMultilevel"/>
    <w:tmpl w:val="173466D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D91F23"/>
    <w:multiLevelType w:val="multilevel"/>
    <w:tmpl w:val="9644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CD0A21"/>
    <w:multiLevelType w:val="multilevel"/>
    <w:tmpl w:val="8D9C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427CF4"/>
    <w:multiLevelType w:val="hybridMultilevel"/>
    <w:tmpl w:val="59103F66"/>
    <w:lvl w:ilvl="0" w:tplc="47D8A054">
      <w:numFmt w:val="bullet"/>
      <w:lvlText w:val="-"/>
      <w:lvlJc w:val="left"/>
      <w:pPr>
        <w:ind w:left="720" w:hanging="360"/>
      </w:pPr>
      <w:rPr>
        <w:rFonts w:ascii="Cambria" w:eastAsiaTheme="minorEastAsia" w:hAnsi="Cambri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03C70D6"/>
    <w:multiLevelType w:val="hybridMultilevel"/>
    <w:tmpl w:val="4914F39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5A4"/>
    <w:rsid w:val="00043B5A"/>
    <w:rsid w:val="00064652"/>
    <w:rsid w:val="00081F2A"/>
    <w:rsid w:val="000935EE"/>
    <w:rsid w:val="0009652F"/>
    <w:rsid w:val="000A3756"/>
    <w:rsid w:val="000D11B4"/>
    <w:rsid w:val="000D38B1"/>
    <w:rsid w:val="0019083E"/>
    <w:rsid w:val="001A05DC"/>
    <w:rsid w:val="001C390F"/>
    <w:rsid w:val="00222271"/>
    <w:rsid w:val="00280A57"/>
    <w:rsid w:val="002A6E53"/>
    <w:rsid w:val="002C1754"/>
    <w:rsid w:val="002F21FA"/>
    <w:rsid w:val="00313ACB"/>
    <w:rsid w:val="0034548B"/>
    <w:rsid w:val="0035421F"/>
    <w:rsid w:val="00364315"/>
    <w:rsid w:val="00384770"/>
    <w:rsid w:val="003972CB"/>
    <w:rsid w:val="00407195"/>
    <w:rsid w:val="00450CB0"/>
    <w:rsid w:val="00456E84"/>
    <w:rsid w:val="00463D06"/>
    <w:rsid w:val="00512AD1"/>
    <w:rsid w:val="00532F77"/>
    <w:rsid w:val="00575E24"/>
    <w:rsid w:val="00592CDF"/>
    <w:rsid w:val="005D002D"/>
    <w:rsid w:val="006A67D1"/>
    <w:rsid w:val="007D3F27"/>
    <w:rsid w:val="007F4CA3"/>
    <w:rsid w:val="00837794"/>
    <w:rsid w:val="00842073"/>
    <w:rsid w:val="0089427F"/>
    <w:rsid w:val="008B62C0"/>
    <w:rsid w:val="008E4616"/>
    <w:rsid w:val="00932DBA"/>
    <w:rsid w:val="00A055A4"/>
    <w:rsid w:val="00A61196"/>
    <w:rsid w:val="00AD2F3B"/>
    <w:rsid w:val="00AD7FC0"/>
    <w:rsid w:val="00AE36AF"/>
    <w:rsid w:val="00AF2B09"/>
    <w:rsid w:val="00B653A3"/>
    <w:rsid w:val="00B854B3"/>
    <w:rsid w:val="00C265B6"/>
    <w:rsid w:val="00C27A99"/>
    <w:rsid w:val="00C35299"/>
    <w:rsid w:val="00C83E41"/>
    <w:rsid w:val="00CE2965"/>
    <w:rsid w:val="00D35ED9"/>
    <w:rsid w:val="00D83BEF"/>
    <w:rsid w:val="00E05231"/>
    <w:rsid w:val="00E262BA"/>
    <w:rsid w:val="00E27EFA"/>
    <w:rsid w:val="00E30D69"/>
    <w:rsid w:val="00EA644A"/>
    <w:rsid w:val="00EB0F28"/>
    <w:rsid w:val="00ED6194"/>
    <w:rsid w:val="00F13783"/>
    <w:rsid w:val="00F36C3F"/>
    <w:rsid w:val="00F4394F"/>
    <w:rsid w:val="00F50D97"/>
    <w:rsid w:val="00F52D19"/>
    <w:rsid w:val="00F6383D"/>
    <w:rsid w:val="00FC46C3"/>
    <w:rsid w:val="00FD694E"/>
    <w:rsid w:val="00FF14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4B8E"/>
  <w15:docId w15:val="{9F47EAED-E906-4EE9-A1BC-401A3490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32F77"/>
  </w:style>
  <w:style w:type="paragraph" w:styleId="Kop1">
    <w:name w:val="heading 1"/>
    <w:basedOn w:val="Standaard"/>
    <w:next w:val="Standaard"/>
    <w:link w:val="Kop1Char"/>
    <w:uiPriority w:val="9"/>
    <w:qFormat/>
    <w:rsid w:val="00532F77"/>
    <w:pPr>
      <w:keepNext/>
      <w:keepLines/>
      <w:spacing w:before="320" w:after="0" w:line="240" w:lineRule="auto"/>
      <w:outlineLvl w:val="0"/>
    </w:pPr>
    <w:rPr>
      <w:rFonts w:asciiTheme="majorHAnsi" w:eastAsiaTheme="majorEastAsia" w:hAnsiTheme="majorHAnsi" w:cstheme="majorBidi"/>
      <w:color w:val="3E762A" w:themeColor="accent1" w:themeShade="BF"/>
      <w:sz w:val="30"/>
      <w:szCs w:val="30"/>
    </w:rPr>
  </w:style>
  <w:style w:type="paragraph" w:styleId="Kop2">
    <w:name w:val="heading 2"/>
    <w:basedOn w:val="Standaard"/>
    <w:next w:val="Standaard"/>
    <w:link w:val="Kop2Char"/>
    <w:uiPriority w:val="9"/>
    <w:unhideWhenUsed/>
    <w:qFormat/>
    <w:rsid w:val="00532F77"/>
    <w:pPr>
      <w:keepNext/>
      <w:keepLines/>
      <w:spacing w:before="40" w:after="0" w:line="240" w:lineRule="auto"/>
      <w:outlineLvl w:val="1"/>
    </w:pPr>
    <w:rPr>
      <w:rFonts w:asciiTheme="majorHAnsi" w:eastAsiaTheme="majorEastAsia" w:hAnsiTheme="majorHAnsi" w:cstheme="majorBidi"/>
      <w:color w:val="668926" w:themeColor="accent2" w:themeShade="BF"/>
      <w:sz w:val="28"/>
      <w:szCs w:val="28"/>
    </w:rPr>
  </w:style>
  <w:style w:type="paragraph" w:styleId="Kop3">
    <w:name w:val="heading 3"/>
    <w:basedOn w:val="Standaard"/>
    <w:next w:val="Standaard"/>
    <w:link w:val="Kop3Char"/>
    <w:uiPriority w:val="9"/>
    <w:semiHidden/>
    <w:unhideWhenUsed/>
    <w:qFormat/>
    <w:rsid w:val="00532F77"/>
    <w:pPr>
      <w:keepNext/>
      <w:keepLines/>
      <w:spacing w:before="40" w:after="0" w:line="240" w:lineRule="auto"/>
      <w:outlineLvl w:val="2"/>
    </w:pPr>
    <w:rPr>
      <w:rFonts w:asciiTheme="majorHAnsi" w:eastAsiaTheme="majorEastAsia" w:hAnsiTheme="majorHAnsi" w:cstheme="majorBidi"/>
      <w:color w:val="066684" w:themeColor="accent6" w:themeShade="BF"/>
      <w:sz w:val="26"/>
      <w:szCs w:val="26"/>
    </w:rPr>
  </w:style>
  <w:style w:type="paragraph" w:styleId="Kop4">
    <w:name w:val="heading 4"/>
    <w:basedOn w:val="Standaard"/>
    <w:next w:val="Standaard"/>
    <w:link w:val="Kop4Char"/>
    <w:uiPriority w:val="9"/>
    <w:semiHidden/>
    <w:unhideWhenUsed/>
    <w:qFormat/>
    <w:rsid w:val="00532F77"/>
    <w:pPr>
      <w:keepNext/>
      <w:keepLines/>
      <w:spacing w:before="40" w:after="0"/>
      <w:outlineLvl w:val="3"/>
    </w:pPr>
    <w:rPr>
      <w:rFonts w:asciiTheme="majorHAnsi" w:eastAsiaTheme="majorEastAsia" w:hAnsiTheme="majorHAnsi" w:cstheme="majorBidi"/>
      <w:i/>
      <w:iCs/>
      <w:color w:val="318B98" w:themeColor="accent5" w:themeShade="BF"/>
      <w:sz w:val="25"/>
      <w:szCs w:val="25"/>
    </w:rPr>
  </w:style>
  <w:style w:type="paragraph" w:styleId="Kop5">
    <w:name w:val="heading 5"/>
    <w:basedOn w:val="Standaard"/>
    <w:next w:val="Standaard"/>
    <w:link w:val="Kop5Char"/>
    <w:uiPriority w:val="9"/>
    <w:semiHidden/>
    <w:unhideWhenUsed/>
    <w:qFormat/>
    <w:rsid w:val="00532F77"/>
    <w:pPr>
      <w:keepNext/>
      <w:keepLines/>
      <w:spacing w:before="40" w:after="0"/>
      <w:outlineLvl w:val="4"/>
    </w:pPr>
    <w:rPr>
      <w:rFonts w:asciiTheme="majorHAnsi" w:eastAsiaTheme="majorEastAsia" w:hAnsiTheme="majorHAnsi" w:cstheme="majorBidi"/>
      <w:i/>
      <w:iCs/>
      <w:color w:val="445C19" w:themeColor="accent2" w:themeShade="80"/>
      <w:sz w:val="24"/>
      <w:szCs w:val="24"/>
    </w:rPr>
  </w:style>
  <w:style w:type="paragraph" w:styleId="Kop6">
    <w:name w:val="heading 6"/>
    <w:basedOn w:val="Standaard"/>
    <w:next w:val="Standaard"/>
    <w:link w:val="Kop6Char"/>
    <w:uiPriority w:val="9"/>
    <w:semiHidden/>
    <w:unhideWhenUsed/>
    <w:qFormat/>
    <w:rsid w:val="00532F77"/>
    <w:pPr>
      <w:keepNext/>
      <w:keepLines/>
      <w:spacing w:before="40" w:after="0"/>
      <w:outlineLvl w:val="5"/>
    </w:pPr>
    <w:rPr>
      <w:rFonts w:asciiTheme="majorHAnsi" w:eastAsiaTheme="majorEastAsia" w:hAnsiTheme="majorHAnsi" w:cstheme="majorBidi"/>
      <w:i/>
      <w:iCs/>
      <w:color w:val="044458" w:themeColor="accent6" w:themeShade="80"/>
      <w:sz w:val="23"/>
      <w:szCs w:val="23"/>
    </w:rPr>
  </w:style>
  <w:style w:type="paragraph" w:styleId="Kop7">
    <w:name w:val="heading 7"/>
    <w:basedOn w:val="Standaard"/>
    <w:next w:val="Standaard"/>
    <w:link w:val="Kop7Char"/>
    <w:uiPriority w:val="9"/>
    <w:semiHidden/>
    <w:unhideWhenUsed/>
    <w:qFormat/>
    <w:rsid w:val="00532F77"/>
    <w:pPr>
      <w:keepNext/>
      <w:keepLines/>
      <w:spacing w:before="40" w:after="0"/>
      <w:outlineLvl w:val="6"/>
    </w:pPr>
    <w:rPr>
      <w:rFonts w:asciiTheme="majorHAnsi" w:eastAsiaTheme="majorEastAsia" w:hAnsiTheme="majorHAnsi" w:cstheme="majorBidi"/>
      <w:color w:val="2A4F1C" w:themeColor="accent1" w:themeShade="80"/>
    </w:rPr>
  </w:style>
  <w:style w:type="paragraph" w:styleId="Kop8">
    <w:name w:val="heading 8"/>
    <w:basedOn w:val="Standaard"/>
    <w:next w:val="Standaard"/>
    <w:link w:val="Kop8Char"/>
    <w:uiPriority w:val="9"/>
    <w:semiHidden/>
    <w:unhideWhenUsed/>
    <w:qFormat/>
    <w:rsid w:val="00532F77"/>
    <w:pPr>
      <w:keepNext/>
      <w:keepLines/>
      <w:spacing w:before="40" w:after="0"/>
      <w:outlineLvl w:val="7"/>
    </w:pPr>
    <w:rPr>
      <w:rFonts w:asciiTheme="majorHAnsi" w:eastAsiaTheme="majorEastAsia" w:hAnsiTheme="majorHAnsi" w:cstheme="majorBidi"/>
      <w:color w:val="445C19" w:themeColor="accent2" w:themeShade="80"/>
      <w:sz w:val="21"/>
      <w:szCs w:val="21"/>
    </w:rPr>
  </w:style>
  <w:style w:type="paragraph" w:styleId="Kop9">
    <w:name w:val="heading 9"/>
    <w:basedOn w:val="Standaard"/>
    <w:next w:val="Standaard"/>
    <w:link w:val="Kop9Char"/>
    <w:uiPriority w:val="9"/>
    <w:semiHidden/>
    <w:unhideWhenUsed/>
    <w:qFormat/>
    <w:rsid w:val="00532F77"/>
    <w:pPr>
      <w:keepNext/>
      <w:keepLines/>
      <w:spacing w:before="40" w:after="0"/>
      <w:outlineLvl w:val="8"/>
    </w:pPr>
    <w:rPr>
      <w:rFonts w:asciiTheme="majorHAnsi" w:eastAsiaTheme="majorEastAsia" w:hAnsiTheme="majorHAnsi" w:cstheme="majorBidi"/>
      <w:color w:val="044458"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532F77"/>
    <w:pPr>
      <w:spacing w:after="0" w:line="240" w:lineRule="auto"/>
      <w:contextualSpacing/>
    </w:pPr>
    <w:rPr>
      <w:rFonts w:asciiTheme="majorHAnsi" w:eastAsiaTheme="majorEastAsia" w:hAnsiTheme="majorHAnsi" w:cstheme="majorBidi"/>
      <w:color w:val="3E762A" w:themeColor="accent1" w:themeShade="BF"/>
      <w:spacing w:val="-10"/>
      <w:sz w:val="52"/>
      <w:szCs w:val="52"/>
    </w:rPr>
  </w:style>
  <w:style w:type="paragraph" w:styleId="Ondertitel">
    <w:name w:val="Subtitle"/>
    <w:basedOn w:val="Standaard"/>
    <w:next w:val="Standaard"/>
    <w:link w:val="OndertitelChar"/>
    <w:uiPriority w:val="11"/>
    <w:qFormat/>
    <w:rsid w:val="00532F77"/>
    <w:pPr>
      <w:numPr>
        <w:ilvl w:val="1"/>
      </w:numPr>
      <w:spacing w:line="240" w:lineRule="auto"/>
    </w:pPr>
    <w:rPr>
      <w:rFonts w:asciiTheme="majorHAnsi" w:eastAsiaTheme="majorEastAsia" w:hAnsiTheme="majorHAnsi" w:cstheme="majorBidi"/>
    </w:rPr>
  </w:style>
  <w:style w:type="character" w:customStyle="1" w:styleId="Kop1Char">
    <w:name w:val="Kop 1 Char"/>
    <w:basedOn w:val="Standaardalinea-lettertype"/>
    <w:link w:val="Kop1"/>
    <w:uiPriority w:val="9"/>
    <w:rsid w:val="00532F77"/>
    <w:rPr>
      <w:rFonts w:asciiTheme="majorHAnsi" w:eastAsiaTheme="majorEastAsia" w:hAnsiTheme="majorHAnsi" w:cstheme="majorBidi"/>
      <w:color w:val="3E762A" w:themeColor="accent1" w:themeShade="BF"/>
      <w:sz w:val="30"/>
      <w:szCs w:val="30"/>
    </w:rPr>
  </w:style>
  <w:style w:type="character" w:customStyle="1" w:styleId="Kop2Char">
    <w:name w:val="Kop 2 Char"/>
    <w:basedOn w:val="Standaardalinea-lettertype"/>
    <w:link w:val="Kop2"/>
    <w:uiPriority w:val="9"/>
    <w:rsid w:val="00532F77"/>
    <w:rPr>
      <w:rFonts w:asciiTheme="majorHAnsi" w:eastAsiaTheme="majorEastAsia" w:hAnsiTheme="majorHAnsi" w:cstheme="majorBidi"/>
      <w:color w:val="668926" w:themeColor="accent2" w:themeShade="BF"/>
      <w:sz w:val="28"/>
      <w:szCs w:val="28"/>
    </w:rPr>
  </w:style>
  <w:style w:type="character" w:customStyle="1" w:styleId="Kop3Char">
    <w:name w:val="Kop 3 Char"/>
    <w:basedOn w:val="Standaardalinea-lettertype"/>
    <w:link w:val="Kop3"/>
    <w:uiPriority w:val="9"/>
    <w:semiHidden/>
    <w:rsid w:val="00532F77"/>
    <w:rPr>
      <w:rFonts w:asciiTheme="majorHAnsi" w:eastAsiaTheme="majorEastAsia" w:hAnsiTheme="majorHAnsi" w:cstheme="majorBidi"/>
      <w:color w:val="066684" w:themeColor="accent6" w:themeShade="BF"/>
      <w:sz w:val="26"/>
      <w:szCs w:val="26"/>
    </w:rPr>
  </w:style>
  <w:style w:type="character" w:customStyle="1" w:styleId="Kop4Char">
    <w:name w:val="Kop 4 Char"/>
    <w:basedOn w:val="Standaardalinea-lettertype"/>
    <w:link w:val="Kop4"/>
    <w:uiPriority w:val="9"/>
    <w:semiHidden/>
    <w:rsid w:val="00532F77"/>
    <w:rPr>
      <w:rFonts w:asciiTheme="majorHAnsi" w:eastAsiaTheme="majorEastAsia" w:hAnsiTheme="majorHAnsi" w:cstheme="majorBidi"/>
      <w:i/>
      <w:iCs/>
      <w:color w:val="318B98" w:themeColor="accent5" w:themeShade="BF"/>
      <w:sz w:val="25"/>
      <w:szCs w:val="25"/>
    </w:rPr>
  </w:style>
  <w:style w:type="character" w:customStyle="1" w:styleId="Kop5Char">
    <w:name w:val="Kop 5 Char"/>
    <w:basedOn w:val="Standaardalinea-lettertype"/>
    <w:link w:val="Kop5"/>
    <w:uiPriority w:val="9"/>
    <w:semiHidden/>
    <w:rsid w:val="00532F77"/>
    <w:rPr>
      <w:rFonts w:asciiTheme="majorHAnsi" w:eastAsiaTheme="majorEastAsia" w:hAnsiTheme="majorHAnsi" w:cstheme="majorBidi"/>
      <w:i/>
      <w:iCs/>
      <w:color w:val="445C19" w:themeColor="accent2" w:themeShade="80"/>
      <w:sz w:val="24"/>
      <w:szCs w:val="24"/>
    </w:rPr>
  </w:style>
  <w:style w:type="character" w:customStyle="1" w:styleId="Kop6Char">
    <w:name w:val="Kop 6 Char"/>
    <w:basedOn w:val="Standaardalinea-lettertype"/>
    <w:link w:val="Kop6"/>
    <w:uiPriority w:val="9"/>
    <w:semiHidden/>
    <w:rsid w:val="00532F77"/>
    <w:rPr>
      <w:rFonts w:asciiTheme="majorHAnsi" w:eastAsiaTheme="majorEastAsia" w:hAnsiTheme="majorHAnsi" w:cstheme="majorBidi"/>
      <w:i/>
      <w:iCs/>
      <w:color w:val="044458" w:themeColor="accent6" w:themeShade="80"/>
      <w:sz w:val="23"/>
      <w:szCs w:val="23"/>
    </w:rPr>
  </w:style>
  <w:style w:type="character" w:customStyle="1" w:styleId="Kop7Char">
    <w:name w:val="Kop 7 Char"/>
    <w:basedOn w:val="Standaardalinea-lettertype"/>
    <w:link w:val="Kop7"/>
    <w:uiPriority w:val="9"/>
    <w:semiHidden/>
    <w:rsid w:val="00532F77"/>
    <w:rPr>
      <w:rFonts w:asciiTheme="majorHAnsi" w:eastAsiaTheme="majorEastAsia" w:hAnsiTheme="majorHAnsi" w:cstheme="majorBidi"/>
      <w:color w:val="2A4F1C" w:themeColor="accent1" w:themeShade="80"/>
    </w:rPr>
  </w:style>
  <w:style w:type="character" w:customStyle="1" w:styleId="Kop8Char">
    <w:name w:val="Kop 8 Char"/>
    <w:basedOn w:val="Standaardalinea-lettertype"/>
    <w:link w:val="Kop8"/>
    <w:uiPriority w:val="9"/>
    <w:semiHidden/>
    <w:rsid w:val="00532F77"/>
    <w:rPr>
      <w:rFonts w:asciiTheme="majorHAnsi" w:eastAsiaTheme="majorEastAsia" w:hAnsiTheme="majorHAnsi" w:cstheme="majorBidi"/>
      <w:color w:val="445C19" w:themeColor="accent2" w:themeShade="80"/>
      <w:sz w:val="21"/>
      <w:szCs w:val="21"/>
    </w:rPr>
  </w:style>
  <w:style w:type="character" w:customStyle="1" w:styleId="Kop9Char">
    <w:name w:val="Kop 9 Char"/>
    <w:basedOn w:val="Standaardalinea-lettertype"/>
    <w:link w:val="Kop9"/>
    <w:uiPriority w:val="9"/>
    <w:semiHidden/>
    <w:rsid w:val="00532F77"/>
    <w:rPr>
      <w:rFonts w:asciiTheme="majorHAnsi" w:eastAsiaTheme="majorEastAsia" w:hAnsiTheme="majorHAnsi" w:cstheme="majorBidi"/>
      <w:color w:val="044458" w:themeColor="accent6" w:themeShade="80"/>
    </w:rPr>
  </w:style>
  <w:style w:type="paragraph" w:styleId="Bijschrift">
    <w:name w:val="caption"/>
    <w:basedOn w:val="Standaard"/>
    <w:next w:val="Standaard"/>
    <w:uiPriority w:val="35"/>
    <w:unhideWhenUsed/>
    <w:qFormat/>
    <w:rsid w:val="00532F77"/>
    <w:pPr>
      <w:spacing w:line="240" w:lineRule="auto"/>
    </w:pPr>
    <w:rPr>
      <w:b/>
      <w:bCs/>
      <w:smallCaps/>
      <w:color w:val="549E39" w:themeColor="accent1"/>
      <w:spacing w:val="6"/>
    </w:rPr>
  </w:style>
  <w:style w:type="character" w:customStyle="1" w:styleId="TitelChar">
    <w:name w:val="Titel Char"/>
    <w:basedOn w:val="Standaardalinea-lettertype"/>
    <w:link w:val="Titel"/>
    <w:uiPriority w:val="10"/>
    <w:rsid w:val="00532F77"/>
    <w:rPr>
      <w:rFonts w:asciiTheme="majorHAnsi" w:eastAsiaTheme="majorEastAsia" w:hAnsiTheme="majorHAnsi" w:cstheme="majorBidi"/>
      <w:color w:val="3E762A" w:themeColor="accent1" w:themeShade="BF"/>
      <w:spacing w:val="-10"/>
      <w:sz w:val="52"/>
      <w:szCs w:val="52"/>
    </w:rPr>
  </w:style>
  <w:style w:type="character" w:customStyle="1" w:styleId="OndertitelChar">
    <w:name w:val="Ondertitel Char"/>
    <w:basedOn w:val="Standaardalinea-lettertype"/>
    <w:link w:val="Ondertitel"/>
    <w:uiPriority w:val="11"/>
    <w:rsid w:val="00532F77"/>
    <w:rPr>
      <w:rFonts w:asciiTheme="majorHAnsi" w:eastAsiaTheme="majorEastAsia" w:hAnsiTheme="majorHAnsi" w:cstheme="majorBidi"/>
    </w:rPr>
  </w:style>
  <w:style w:type="character" w:styleId="Zwaar">
    <w:name w:val="Strong"/>
    <w:basedOn w:val="Standaardalinea-lettertype"/>
    <w:uiPriority w:val="22"/>
    <w:qFormat/>
    <w:rsid w:val="00532F77"/>
    <w:rPr>
      <w:b/>
      <w:bCs/>
    </w:rPr>
  </w:style>
  <w:style w:type="character" w:styleId="Nadruk">
    <w:name w:val="Emphasis"/>
    <w:basedOn w:val="Standaardalinea-lettertype"/>
    <w:uiPriority w:val="20"/>
    <w:qFormat/>
    <w:rsid w:val="00532F77"/>
    <w:rPr>
      <w:i/>
      <w:iCs/>
    </w:rPr>
  </w:style>
  <w:style w:type="paragraph" w:styleId="Geenafstand">
    <w:name w:val="No Spacing"/>
    <w:uiPriority w:val="1"/>
    <w:qFormat/>
    <w:rsid w:val="00532F77"/>
    <w:pPr>
      <w:spacing w:after="0" w:line="240" w:lineRule="auto"/>
    </w:pPr>
  </w:style>
  <w:style w:type="paragraph" w:styleId="Citaat">
    <w:name w:val="Quote"/>
    <w:basedOn w:val="Standaard"/>
    <w:next w:val="Standaard"/>
    <w:link w:val="CitaatChar"/>
    <w:uiPriority w:val="29"/>
    <w:qFormat/>
    <w:rsid w:val="00532F77"/>
    <w:pPr>
      <w:spacing w:before="120"/>
      <w:ind w:left="720" w:right="720"/>
      <w:jc w:val="center"/>
    </w:pPr>
    <w:rPr>
      <w:i/>
      <w:iCs/>
    </w:rPr>
  </w:style>
  <w:style w:type="character" w:customStyle="1" w:styleId="CitaatChar">
    <w:name w:val="Citaat Char"/>
    <w:basedOn w:val="Standaardalinea-lettertype"/>
    <w:link w:val="Citaat"/>
    <w:uiPriority w:val="29"/>
    <w:rsid w:val="00532F77"/>
    <w:rPr>
      <w:i/>
      <w:iCs/>
    </w:rPr>
  </w:style>
  <w:style w:type="paragraph" w:styleId="Duidelijkcitaat">
    <w:name w:val="Intense Quote"/>
    <w:basedOn w:val="Standaard"/>
    <w:next w:val="Standaard"/>
    <w:link w:val="DuidelijkcitaatChar"/>
    <w:uiPriority w:val="30"/>
    <w:qFormat/>
    <w:rsid w:val="00532F77"/>
    <w:pPr>
      <w:spacing w:before="120" w:line="300" w:lineRule="auto"/>
      <w:ind w:left="576" w:right="576"/>
      <w:jc w:val="center"/>
    </w:pPr>
    <w:rPr>
      <w:rFonts w:asciiTheme="majorHAnsi" w:eastAsiaTheme="majorEastAsia" w:hAnsiTheme="majorHAnsi" w:cstheme="majorBidi"/>
      <w:color w:val="549E39" w:themeColor="accent1"/>
      <w:sz w:val="24"/>
      <w:szCs w:val="24"/>
    </w:rPr>
  </w:style>
  <w:style w:type="character" w:customStyle="1" w:styleId="DuidelijkcitaatChar">
    <w:name w:val="Duidelijk citaat Char"/>
    <w:basedOn w:val="Standaardalinea-lettertype"/>
    <w:link w:val="Duidelijkcitaat"/>
    <w:uiPriority w:val="30"/>
    <w:rsid w:val="00532F77"/>
    <w:rPr>
      <w:rFonts w:asciiTheme="majorHAnsi" w:eastAsiaTheme="majorEastAsia" w:hAnsiTheme="majorHAnsi" w:cstheme="majorBidi"/>
      <w:color w:val="549E39" w:themeColor="accent1"/>
      <w:sz w:val="24"/>
      <w:szCs w:val="24"/>
    </w:rPr>
  </w:style>
  <w:style w:type="character" w:styleId="Subtielebenadrukking">
    <w:name w:val="Subtle Emphasis"/>
    <w:basedOn w:val="Standaardalinea-lettertype"/>
    <w:uiPriority w:val="19"/>
    <w:qFormat/>
    <w:rsid w:val="00532F77"/>
    <w:rPr>
      <w:i/>
      <w:iCs/>
      <w:color w:val="404040" w:themeColor="text1" w:themeTint="BF"/>
    </w:rPr>
  </w:style>
  <w:style w:type="character" w:styleId="Intensievebenadrukking">
    <w:name w:val="Intense Emphasis"/>
    <w:basedOn w:val="Standaardalinea-lettertype"/>
    <w:uiPriority w:val="21"/>
    <w:qFormat/>
    <w:rsid w:val="00532F77"/>
    <w:rPr>
      <w:b w:val="0"/>
      <w:bCs w:val="0"/>
      <w:i/>
      <w:iCs/>
      <w:color w:val="549E39" w:themeColor="accent1"/>
    </w:rPr>
  </w:style>
  <w:style w:type="character" w:styleId="Subtieleverwijzing">
    <w:name w:val="Subtle Reference"/>
    <w:basedOn w:val="Standaardalinea-lettertype"/>
    <w:uiPriority w:val="31"/>
    <w:qFormat/>
    <w:rsid w:val="00532F77"/>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532F77"/>
    <w:rPr>
      <w:b/>
      <w:bCs/>
      <w:smallCaps/>
      <w:color w:val="549E39" w:themeColor="accent1"/>
      <w:spacing w:val="5"/>
      <w:u w:val="single"/>
    </w:rPr>
  </w:style>
  <w:style w:type="character" w:styleId="Titelvanboek">
    <w:name w:val="Book Title"/>
    <w:basedOn w:val="Standaardalinea-lettertype"/>
    <w:uiPriority w:val="33"/>
    <w:qFormat/>
    <w:rsid w:val="00532F77"/>
    <w:rPr>
      <w:b/>
      <w:bCs/>
      <w:smallCaps/>
    </w:rPr>
  </w:style>
  <w:style w:type="paragraph" w:styleId="Kopvaninhoudsopgave">
    <w:name w:val="TOC Heading"/>
    <w:basedOn w:val="Kop1"/>
    <w:next w:val="Standaard"/>
    <w:uiPriority w:val="39"/>
    <w:semiHidden/>
    <w:unhideWhenUsed/>
    <w:qFormat/>
    <w:rsid w:val="00532F77"/>
    <w:pPr>
      <w:outlineLvl w:val="9"/>
    </w:pPr>
  </w:style>
  <w:style w:type="character" w:styleId="Hyperlink">
    <w:name w:val="Hyperlink"/>
    <w:basedOn w:val="Standaardalinea-lettertype"/>
    <w:uiPriority w:val="99"/>
    <w:unhideWhenUsed/>
    <w:rsid w:val="00532F77"/>
    <w:rPr>
      <w:color w:val="6B9F25" w:themeColor="hyperlink"/>
      <w:u w:val="single"/>
    </w:rPr>
  </w:style>
  <w:style w:type="character" w:styleId="Onopgelostemelding">
    <w:name w:val="Unresolved Mention"/>
    <w:basedOn w:val="Standaardalinea-lettertype"/>
    <w:uiPriority w:val="99"/>
    <w:semiHidden/>
    <w:unhideWhenUsed/>
    <w:rsid w:val="00532F77"/>
    <w:rPr>
      <w:color w:val="605E5C"/>
      <w:shd w:val="clear" w:color="auto" w:fill="E1DFDD"/>
    </w:rPr>
  </w:style>
  <w:style w:type="paragraph" w:styleId="Lijstalinea">
    <w:name w:val="List Paragraph"/>
    <w:basedOn w:val="Standaard"/>
    <w:uiPriority w:val="34"/>
    <w:qFormat/>
    <w:rsid w:val="00064652"/>
    <w:pPr>
      <w:ind w:left="720"/>
      <w:contextualSpacing/>
    </w:pPr>
  </w:style>
  <w:style w:type="paragraph" w:styleId="Koptekst">
    <w:name w:val="header"/>
    <w:basedOn w:val="Standaard"/>
    <w:link w:val="KoptekstChar"/>
    <w:uiPriority w:val="99"/>
    <w:unhideWhenUsed/>
    <w:rsid w:val="00E30D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0D69"/>
  </w:style>
  <w:style w:type="paragraph" w:styleId="Voettekst">
    <w:name w:val="footer"/>
    <w:basedOn w:val="Standaard"/>
    <w:link w:val="VoettekstChar"/>
    <w:uiPriority w:val="99"/>
    <w:unhideWhenUsed/>
    <w:rsid w:val="00E30D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0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a-ncf.com/ncf-membership/profile/" TargetMode="External"/><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mailto:secretary@sa-ncf.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ecretary@sa-ncf.com" TargetMode="External"/><Relationship Id="rId20" Type="http://schemas.openxmlformats.org/officeDocument/2006/relationships/hyperlink" Target="mailto:secretary@sa-ncf.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sa-ncf.com/beheer/"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secretary@sa-ncf.com" TargetMode="External"/><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s://www.sa-ncf.com/register/" TargetMode="External"/><Relationship Id="rId19" Type="http://schemas.openxmlformats.org/officeDocument/2006/relationships/hyperlink" Target="https://www.sa-ncf.com/login/"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secretary@sa-ncf.com"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hyperlink" Target="https://www.sa-ncf.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hyperlink" Target="http://www.sa-ncf.com" TargetMode="External"/><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D7EF0-1BD8-490A-A5BC-608D4F3B2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13</Pages>
  <Words>1299</Words>
  <Characters>7145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duco pietjou</cp:lastModifiedBy>
  <cp:revision>66</cp:revision>
  <dcterms:created xsi:type="dcterms:W3CDTF">2021-05-26T21:16:00Z</dcterms:created>
  <dcterms:modified xsi:type="dcterms:W3CDTF">2021-05-27T13:50:00Z</dcterms:modified>
</cp:coreProperties>
</file>